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B72" w:rsidRPr="00D068B1" w:rsidRDefault="006C4B72" w:rsidP="00654335">
      <w:pPr>
        <w:pBdr>
          <w:bottom w:val="single" w:sz="4" w:space="1" w:color="auto"/>
        </w:pBdr>
        <w:spacing w:line="360" w:lineRule="auto"/>
        <w:jc w:val="right"/>
        <w:rPr>
          <w:rFonts w:ascii="Arial" w:hAnsi="Arial" w:cs="Arial"/>
          <w:b/>
        </w:rPr>
      </w:pPr>
      <w:r w:rsidRPr="00D068B1">
        <w:rPr>
          <w:rFonts w:ascii="Arial" w:hAnsi="Arial" w:cs="Arial"/>
          <w:b/>
          <w:lang w:val="id-ID"/>
        </w:rPr>
        <w:t>B A B   I</w:t>
      </w:r>
      <w:r w:rsidR="002B22BF" w:rsidRPr="00D068B1">
        <w:rPr>
          <w:rFonts w:ascii="Arial" w:hAnsi="Arial" w:cs="Arial"/>
          <w:b/>
        </w:rPr>
        <w:t>I</w:t>
      </w:r>
    </w:p>
    <w:p w:rsidR="006C4B72" w:rsidRPr="00D068B1" w:rsidRDefault="000C28DC" w:rsidP="00654335">
      <w:pPr>
        <w:pBdr>
          <w:bottom w:val="single" w:sz="4" w:space="1" w:color="auto"/>
        </w:pBdr>
        <w:spacing w:line="360" w:lineRule="auto"/>
        <w:jc w:val="right"/>
        <w:rPr>
          <w:rFonts w:ascii="Arial" w:hAnsi="Arial" w:cs="Arial"/>
          <w:b/>
        </w:rPr>
      </w:pPr>
      <w:r w:rsidRPr="00D068B1">
        <w:rPr>
          <w:rFonts w:ascii="Arial" w:hAnsi="Arial" w:cs="Arial"/>
          <w:b/>
        </w:rPr>
        <w:t xml:space="preserve">GAMBARAN </w:t>
      </w:r>
      <w:r w:rsidR="000400A7" w:rsidRPr="00D068B1">
        <w:rPr>
          <w:rFonts w:ascii="Arial" w:hAnsi="Arial" w:cs="Arial"/>
          <w:b/>
          <w:lang w:val="id-ID"/>
        </w:rPr>
        <w:t xml:space="preserve">UMUM </w:t>
      </w:r>
      <w:r w:rsidRPr="00D068B1">
        <w:rPr>
          <w:rFonts w:ascii="Arial" w:hAnsi="Arial" w:cs="Arial"/>
          <w:b/>
        </w:rPr>
        <w:t xml:space="preserve">PELAYANAN BAPPEDA </w:t>
      </w:r>
    </w:p>
    <w:p w:rsidR="000C28DC" w:rsidRPr="00D068B1" w:rsidRDefault="000C28DC" w:rsidP="00654335">
      <w:pPr>
        <w:pBdr>
          <w:bottom w:val="single" w:sz="4" w:space="1" w:color="auto"/>
        </w:pBdr>
        <w:spacing w:line="360" w:lineRule="auto"/>
        <w:jc w:val="right"/>
        <w:rPr>
          <w:rFonts w:ascii="Arial" w:hAnsi="Arial" w:cs="Arial"/>
          <w:b/>
        </w:rPr>
      </w:pPr>
      <w:r w:rsidRPr="00D068B1">
        <w:rPr>
          <w:rFonts w:ascii="Arial" w:hAnsi="Arial" w:cs="Arial"/>
          <w:b/>
        </w:rPr>
        <w:t>PROVINSI KEPULAUAN BANGKA BELITUNG</w:t>
      </w:r>
    </w:p>
    <w:p w:rsidR="006C4B72" w:rsidRPr="00D068B1" w:rsidRDefault="006C4B72" w:rsidP="00B25660">
      <w:pPr>
        <w:spacing w:line="360" w:lineRule="auto"/>
        <w:jc w:val="both"/>
        <w:rPr>
          <w:rFonts w:ascii="Arial" w:hAnsi="Arial" w:cs="Arial"/>
          <w:b/>
        </w:rPr>
      </w:pPr>
    </w:p>
    <w:p w:rsidR="003238D3" w:rsidRPr="00D068B1" w:rsidRDefault="000C28DC" w:rsidP="00E25AA2">
      <w:pPr>
        <w:pStyle w:val="ListParagraph"/>
        <w:numPr>
          <w:ilvl w:val="1"/>
          <w:numId w:val="18"/>
        </w:numPr>
        <w:jc w:val="both"/>
        <w:rPr>
          <w:rFonts w:ascii="Arial" w:hAnsi="Arial" w:cs="Arial"/>
          <w:b/>
          <w:lang w:val="id-ID"/>
        </w:rPr>
      </w:pPr>
      <w:r w:rsidRPr="00D068B1">
        <w:rPr>
          <w:rFonts w:ascii="Arial" w:hAnsi="Arial" w:cs="Arial"/>
          <w:b/>
        </w:rPr>
        <w:t xml:space="preserve">Tugas, Fungsi dan Struktur Organisasi  </w:t>
      </w:r>
      <w:r w:rsidR="00404BC4" w:rsidRPr="00D068B1">
        <w:rPr>
          <w:rFonts w:ascii="Arial" w:hAnsi="Arial" w:cs="Arial"/>
          <w:b/>
        </w:rPr>
        <w:t xml:space="preserve">Bappeda </w:t>
      </w:r>
    </w:p>
    <w:p w:rsidR="000C28DC" w:rsidRPr="00D068B1" w:rsidRDefault="000C28DC" w:rsidP="000C28DC">
      <w:pPr>
        <w:pStyle w:val="ListParagraph"/>
        <w:jc w:val="both"/>
        <w:rPr>
          <w:rFonts w:ascii="Arial" w:hAnsi="Arial" w:cs="Arial"/>
          <w:b/>
          <w:lang w:val="id-ID"/>
        </w:rPr>
      </w:pPr>
    </w:p>
    <w:p w:rsidR="003238D3" w:rsidRPr="00D068B1" w:rsidRDefault="008001F4" w:rsidP="00195822">
      <w:pPr>
        <w:spacing w:line="360" w:lineRule="auto"/>
        <w:ind w:firstLine="720"/>
        <w:contextualSpacing/>
        <w:jc w:val="both"/>
        <w:rPr>
          <w:rFonts w:ascii="Arial" w:hAnsi="Arial" w:cs="Arial"/>
          <w:lang w:val="id-ID"/>
        </w:rPr>
      </w:pPr>
      <w:r w:rsidRPr="00D068B1">
        <w:rPr>
          <w:rFonts w:ascii="Arial" w:hAnsi="Arial" w:cs="Arial"/>
          <w:lang w:val="id-ID"/>
        </w:rPr>
        <w:t xml:space="preserve">Uraian </w:t>
      </w:r>
      <w:r w:rsidR="003238D3" w:rsidRPr="00D068B1">
        <w:rPr>
          <w:rFonts w:ascii="Arial" w:hAnsi="Arial" w:cs="Arial"/>
          <w:lang w:val="id-ID"/>
        </w:rPr>
        <w:t>tuga</w:t>
      </w:r>
      <w:r w:rsidR="003238D3" w:rsidRPr="00D068B1">
        <w:rPr>
          <w:rFonts w:ascii="Arial" w:hAnsi="Arial" w:cs="Arial"/>
        </w:rPr>
        <w:t>s</w:t>
      </w:r>
      <w:r w:rsidR="003238D3" w:rsidRPr="00D068B1">
        <w:rPr>
          <w:rFonts w:ascii="Arial" w:hAnsi="Arial" w:cs="Arial"/>
          <w:lang w:val="id-ID"/>
        </w:rPr>
        <w:t xml:space="preserve"> pokok dan fungsi </w:t>
      </w:r>
      <w:r w:rsidR="00404BC4" w:rsidRPr="00D068B1">
        <w:rPr>
          <w:rFonts w:ascii="Arial" w:hAnsi="Arial" w:cs="Arial"/>
          <w:lang w:val="id-ID"/>
        </w:rPr>
        <w:t xml:space="preserve">Bappeda </w:t>
      </w:r>
      <w:r w:rsidR="003238D3" w:rsidRPr="00D068B1">
        <w:rPr>
          <w:rFonts w:ascii="Arial" w:hAnsi="Arial" w:cs="Arial"/>
          <w:lang w:val="id-ID"/>
        </w:rPr>
        <w:t xml:space="preserve">Provinsi Kepulauan Bangka Belitung berdasarkan Peraturan Daerah Provinsi Kepulauan Bangka Belitung Nomor </w:t>
      </w:r>
      <w:r w:rsidR="00404BC4" w:rsidRPr="00D068B1">
        <w:rPr>
          <w:rFonts w:ascii="Arial" w:hAnsi="Arial" w:cs="Arial"/>
          <w:lang w:val="id-ID"/>
        </w:rPr>
        <w:t xml:space="preserve">1 </w:t>
      </w:r>
      <w:r w:rsidR="003238D3" w:rsidRPr="00D068B1">
        <w:rPr>
          <w:rFonts w:ascii="Arial" w:hAnsi="Arial" w:cs="Arial"/>
          <w:lang w:val="id-ID"/>
        </w:rPr>
        <w:t xml:space="preserve">Tahun </w:t>
      </w:r>
      <w:r w:rsidR="00404BC4" w:rsidRPr="00D068B1">
        <w:rPr>
          <w:rFonts w:ascii="Arial" w:hAnsi="Arial" w:cs="Arial"/>
          <w:lang w:val="id-ID"/>
        </w:rPr>
        <w:t>2013</w:t>
      </w:r>
      <w:r w:rsidR="005C456B">
        <w:rPr>
          <w:rFonts w:ascii="Arial" w:hAnsi="Arial" w:cs="Arial"/>
        </w:rPr>
        <w:t xml:space="preserve"> </w:t>
      </w:r>
      <w:r w:rsidR="007A2D28" w:rsidRPr="00D068B1">
        <w:rPr>
          <w:rFonts w:ascii="Arial" w:hAnsi="Arial" w:cs="Arial"/>
          <w:lang w:val="id-ID"/>
        </w:rPr>
        <w:t xml:space="preserve">tentang </w:t>
      </w:r>
      <w:r w:rsidR="00404BC4" w:rsidRPr="00D068B1">
        <w:rPr>
          <w:rFonts w:ascii="Arial" w:hAnsi="Arial" w:cs="Arial"/>
          <w:lang w:val="id-ID"/>
        </w:rPr>
        <w:t xml:space="preserve">Organisasi dan Tata Kerja Inspektorat, Badan Perencanaan Pembangunan Daerah serta Lembaga Teknis Daerah Provinsi Kepulauan Bangka Belitung </w:t>
      </w:r>
      <w:r w:rsidRPr="00D068B1">
        <w:rPr>
          <w:rFonts w:ascii="Arial" w:hAnsi="Arial" w:cs="Arial"/>
          <w:lang w:val="id-ID"/>
        </w:rPr>
        <w:t>dan Peraturan Gubernur Kepulauan Bangka Belitu</w:t>
      </w:r>
      <w:r w:rsidR="007A2D28" w:rsidRPr="00D068B1">
        <w:rPr>
          <w:rFonts w:ascii="Arial" w:hAnsi="Arial" w:cs="Arial"/>
          <w:lang w:val="id-ID"/>
        </w:rPr>
        <w:t xml:space="preserve">ng Nomor </w:t>
      </w:r>
      <w:r w:rsidR="004F2742" w:rsidRPr="00D068B1">
        <w:rPr>
          <w:rFonts w:ascii="Arial" w:hAnsi="Arial" w:cs="Arial"/>
          <w:lang w:val="id-ID"/>
        </w:rPr>
        <w:t>36</w:t>
      </w:r>
      <w:r w:rsidR="007A2D28" w:rsidRPr="00D068B1">
        <w:rPr>
          <w:rFonts w:ascii="Arial" w:hAnsi="Arial" w:cs="Arial"/>
          <w:lang w:val="id-ID"/>
        </w:rPr>
        <w:t xml:space="preserve"> Tahun </w:t>
      </w:r>
      <w:r w:rsidR="004F2742" w:rsidRPr="00D068B1">
        <w:rPr>
          <w:rFonts w:ascii="Arial" w:hAnsi="Arial" w:cs="Arial"/>
          <w:lang w:val="id-ID"/>
        </w:rPr>
        <w:t>2013</w:t>
      </w:r>
      <w:r w:rsidR="007A2D28" w:rsidRPr="00D068B1">
        <w:rPr>
          <w:rFonts w:ascii="Arial" w:hAnsi="Arial" w:cs="Arial"/>
          <w:lang w:val="id-ID"/>
        </w:rPr>
        <w:t xml:space="preserve"> tentang Uraian T</w:t>
      </w:r>
      <w:r w:rsidRPr="00D068B1">
        <w:rPr>
          <w:rFonts w:ascii="Arial" w:hAnsi="Arial" w:cs="Arial"/>
          <w:lang w:val="id-ID"/>
        </w:rPr>
        <w:t xml:space="preserve">ugas </w:t>
      </w:r>
      <w:r w:rsidR="004F2742" w:rsidRPr="00D068B1">
        <w:rPr>
          <w:rFonts w:ascii="Arial" w:hAnsi="Arial" w:cs="Arial"/>
          <w:lang w:val="id-ID"/>
        </w:rPr>
        <w:t xml:space="preserve">dan Fungsi </w:t>
      </w:r>
      <w:r w:rsidRPr="00D068B1">
        <w:rPr>
          <w:rFonts w:ascii="Arial" w:hAnsi="Arial" w:cs="Arial"/>
          <w:lang w:val="id-ID"/>
        </w:rPr>
        <w:t>Badan Perencanaan Pembangunan Daerah Provinsi Kepulauan Bangka Belitung</w:t>
      </w:r>
      <w:r w:rsidR="003238D3" w:rsidRPr="00D068B1">
        <w:rPr>
          <w:rFonts w:ascii="Arial" w:hAnsi="Arial" w:cs="Arial"/>
          <w:lang w:val="id-ID"/>
        </w:rPr>
        <w:t>.</w:t>
      </w:r>
    </w:p>
    <w:p w:rsidR="00195822" w:rsidRPr="00D068B1" w:rsidRDefault="00195822" w:rsidP="00195822">
      <w:pPr>
        <w:pStyle w:val="BodyTextIndent"/>
        <w:spacing w:after="0" w:line="360" w:lineRule="auto"/>
        <w:ind w:left="0" w:firstLine="720"/>
        <w:contextualSpacing/>
        <w:jc w:val="both"/>
        <w:rPr>
          <w:rFonts w:ascii="Arial" w:hAnsi="Arial" w:cs="Arial"/>
          <w:bCs/>
          <w:lang w:val="id-ID"/>
        </w:rPr>
      </w:pPr>
      <w:r w:rsidRPr="00D068B1">
        <w:rPr>
          <w:rFonts w:ascii="Arial" w:hAnsi="Arial" w:cs="Arial"/>
          <w:lang w:val="id-ID"/>
        </w:rPr>
        <w:t xml:space="preserve">Badan Perencanaan Pembangunan Daerah mempunyai tugas melaksanakan penyusunan, pelaksanaan, monitoring dan evaluasi kebijakan daerah di bidang perencanaan pembangunan daerah. </w:t>
      </w:r>
      <w:r w:rsidRPr="00D068B1">
        <w:rPr>
          <w:rFonts w:ascii="Arial" w:hAnsi="Arial" w:cs="Arial"/>
          <w:bCs/>
          <w:lang w:val="id-ID"/>
        </w:rPr>
        <w:t>Dalam menyelenggarakan tugas pokok, B</w:t>
      </w:r>
      <w:r w:rsidR="00477681" w:rsidRPr="00D068B1">
        <w:rPr>
          <w:rFonts w:ascii="Arial" w:hAnsi="Arial" w:cs="Arial"/>
          <w:bCs/>
          <w:lang w:val="id-ID"/>
        </w:rPr>
        <w:t xml:space="preserve">appeda </w:t>
      </w:r>
      <w:r w:rsidRPr="00D068B1">
        <w:rPr>
          <w:rFonts w:ascii="Arial" w:hAnsi="Arial" w:cs="Arial"/>
          <w:bCs/>
          <w:lang w:val="id-ID"/>
        </w:rPr>
        <w:t>mempunyai fungsi:</w:t>
      </w:r>
    </w:p>
    <w:p w:rsidR="00195822" w:rsidRPr="00D068B1" w:rsidRDefault="00195822" w:rsidP="00E25AA2">
      <w:pPr>
        <w:pStyle w:val="BodyTextIndent"/>
        <w:numPr>
          <w:ilvl w:val="0"/>
          <w:numId w:val="19"/>
        </w:numPr>
        <w:tabs>
          <w:tab w:val="clear" w:pos="720"/>
        </w:tabs>
        <w:spacing w:after="0" w:line="360" w:lineRule="auto"/>
        <w:ind w:left="426" w:hanging="426"/>
        <w:contextualSpacing/>
        <w:jc w:val="both"/>
        <w:rPr>
          <w:rFonts w:ascii="Arial" w:hAnsi="Arial" w:cs="Arial"/>
          <w:bCs/>
          <w:lang w:val="id-ID"/>
        </w:rPr>
      </w:pPr>
      <w:r w:rsidRPr="00D068B1">
        <w:rPr>
          <w:rFonts w:ascii="Arial" w:hAnsi="Arial" w:cs="Arial"/>
          <w:bCs/>
          <w:lang w:val="id-ID"/>
        </w:rPr>
        <w:t>perumusan kebijakan teknis perencanaan pembangunan daerah;</w:t>
      </w:r>
    </w:p>
    <w:p w:rsidR="00195822" w:rsidRPr="00D068B1" w:rsidRDefault="00195822" w:rsidP="00E25AA2">
      <w:pPr>
        <w:pStyle w:val="BodyTextIndent"/>
        <w:numPr>
          <w:ilvl w:val="0"/>
          <w:numId w:val="19"/>
        </w:numPr>
        <w:tabs>
          <w:tab w:val="clear" w:pos="720"/>
        </w:tabs>
        <w:spacing w:after="0" w:line="360" w:lineRule="auto"/>
        <w:ind w:left="426" w:hanging="426"/>
        <w:contextualSpacing/>
        <w:jc w:val="both"/>
        <w:rPr>
          <w:rFonts w:ascii="Arial" w:hAnsi="Arial" w:cs="Arial"/>
          <w:bCs/>
          <w:lang w:val="id-ID"/>
        </w:rPr>
      </w:pPr>
      <w:r w:rsidRPr="00D068B1">
        <w:rPr>
          <w:rFonts w:ascii="Arial" w:hAnsi="Arial" w:cs="Arial"/>
          <w:bCs/>
          <w:lang w:val="id-ID"/>
        </w:rPr>
        <w:t>pengoordinasian penyusunan perencanaan pembangunan daerah;</w:t>
      </w:r>
    </w:p>
    <w:p w:rsidR="00195822" w:rsidRPr="00D068B1" w:rsidRDefault="00195822" w:rsidP="00E25AA2">
      <w:pPr>
        <w:pStyle w:val="BodyTextIndent"/>
        <w:numPr>
          <w:ilvl w:val="0"/>
          <w:numId w:val="19"/>
        </w:numPr>
        <w:tabs>
          <w:tab w:val="clear" w:pos="720"/>
        </w:tabs>
        <w:spacing w:after="0" w:line="360" w:lineRule="auto"/>
        <w:ind w:left="426" w:hanging="426"/>
        <w:contextualSpacing/>
        <w:jc w:val="both"/>
        <w:rPr>
          <w:rFonts w:ascii="Arial" w:hAnsi="Arial" w:cs="Arial"/>
          <w:bCs/>
          <w:lang w:val="id-ID"/>
        </w:rPr>
      </w:pPr>
      <w:r w:rsidRPr="00D068B1">
        <w:rPr>
          <w:rFonts w:ascii="Arial" w:hAnsi="Arial" w:cs="Arial"/>
          <w:bCs/>
          <w:lang w:val="id-ID"/>
        </w:rPr>
        <w:t>pembinaan dan pelaksanaan tugas dibidang perencanaan pembangunan daerah;</w:t>
      </w:r>
    </w:p>
    <w:p w:rsidR="00195822" w:rsidRPr="00D068B1" w:rsidRDefault="00195822" w:rsidP="00E25AA2">
      <w:pPr>
        <w:pStyle w:val="BodyTextIndent"/>
        <w:numPr>
          <w:ilvl w:val="0"/>
          <w:numId w:val="19"/>
        </w:numPr>
        <w:tabs>
          <w:tab w:val="clear" w:pos="720"/>
        </w:tabs>
        <w:spacing w:after="0" w:line="360" w:lineRule="auto"/>
        <w:ind w:left="426" w:hanging="426"/>
        <w:contextualSpacing/>
        <w:jc w:val="both"/>
        <w:rPr>
          <w:rFonts w:ascii="Arial" w:hAnsi="Arial" w:cs="Arial"/>
          <w:bCs/>
          <w:lang w:val="id-ID"/>
        </w:rPr>
      </w:pPr>
      <w:r w:rsidRPr="00D068B1">
        <w:rPr>
          <w:rFonts w:ascii="Arial" w:hAnsi="Arial" w:cs="Arial"/>
          <w:bCs/>
          <w:lang w:val="id-ID"/>
        </w:rPr>
        <w:t>pelaksanaan pengendalian dan evaluasi perencanaan pembangunan daerah; dan</w:t>
      </w:r>
    </w:p>
    <w:p w:rsidR="00195822" w:rsidRPr="00D068B1" w:rsidRDefault="00195822" w:rsidP="00E25AA2">
      <w:pPr>
        <w:pStyle w:val="BodyTextIndent"/>
        <w:numPr>
          <w:ilvl w:val="0"/>
          <w:numId w:val="19"/>
        </w:numPr>
        <w:tabs>
          <w:tab w:val="clear" w:pos="720"/>
        </w:tabs>
        <w:spacing w:after="0" w:line="360" w:lineRule="auto"/>
        <w:ind w:left="426" w:hanging="426"/>
        <w:contextualSpacing/>
        <w:jc w:val="both"/>
        <w:rPr>
          <w:rFonts w:ascii="Arial" w:hAnsi="Arial" w:cs="Arial"/>
          <w:bCs/>
          <w:lang w:val="id-ID"/>
        </w:rPr>
      </w:pPr>
      <w:r w:rsidRPr="00D068B1">
        <w:rPr>
          <w:rFonts w:ascii="Arial" w:hAnsi="Arial" w:cs="Arial"/>
          <w:bCs/>
          <w:lang w:val="id-ID"/>
        </w:rPr>
        <w:t>pelaksanaan tugas lain yang diberikan Gubernur sesuai dengan tugas dan fungsinya.</w:t>
      </w:r>
    </w:p>
    <w:p w:rsidR="00195822" w:rsidRPr="00D068B1" w:rsidRDefault="00195822" w:rsidP="00195822">
      <w:pPr>
        <w:spacing w:line="360" w:lineRule="auto"/>
        <w:contextualSpacing/>
        <w:jc w:val="both"/>
        <w:rPr>
          <w:rFonts w:ascii="Arial" w:hAnsi="Arial" w:cs="Arial"/>
          <w:lang w:val="id-ID"/>
        </w:rPr>
      </w:pPr>
    </w:p>
    <w:p w:rsidR="003238D3" w:rsidRPr="00D068B1" w:rsidRDefault="000400A7" w:rsidP="00404BC4">
      <w:pPr>
        <w:spacing w:before="240" w:line="360" w:lineRule="auto"/>
        <w:jc w:val="both"/>
        <w:rPr>
          <w:rFonts w:ascii="Arial" w:hAnsi="Arial" w:cs="Arial"/>
          <w:b/>
          <w:lang w:val="id-ID"/>
        </w:rPr>
      </w:pPr>
      <w:r w:rsidRPr="00D068B1">
        <w:rPr>
          <w:rFonts w:ascii="Arial" w:hAnsi="Arial" w:cs="Arial"/>
          <w:b/>
          <w:lang w:val="id-ID"/>
        </w:rPr>
        <w:t xml:space="preserve">2.1.1  Kepala Bappeda </w:t>
      </w:r>
    </w:p>
    <w:p w:rsidR="003238D3" w:rsidRPr="00D068B1" w:rsidRDefault="003238D3" w:rsidP="003238D3">
      <w:pPr>
        <w:spacing w:line="360" w:lineRule="auto"/>
        <w:jc w:val="both"/>
        <w:rPr>
          <w:rFonts w:ascii="Arial" w:hAnsi="Arial" w:cs="Arial"/>
          <w:lang w:val="id-ID"/>
        </w:rPr>
      </w:pPr>
      <w:r w:rsidRPr="00D068B1">
        <w:rPr>
          <w:rFonts w:ascii="Arial" w:hAnsi="Arial" w:cs="Arial"/>
          <w:lang w:val="id-ID"/>
        </w:rPr>
        <w:t xml:space="preserve">Tugas : membantu Gubernur dalam menyelenggarakan perencanaan pembangunan </w:t>
      </w:r>
      <w:r w:rsidR="004F2742" w:rsidRPr="00D068B1">
        <w:rPr>
          <w:rFonts w:ascii="Arial" w:hAnsi="Arial" w:cs="Arial"/>
          <w:lang w:val="id-ID"/>
        </w:rPr>
        <w:t>daerah</w:t>
      </w:r>
      <w:r w:rsidRPr="00D068B1">
        <w:rPr>
          <w:rFonts w:ascii="Arial" w:hAnsi="Arial" w:cs="Arial"/>
          <w:lang w:val="id-ID"/>
        </w:rPr>
        <w:t>.</w:t>
      </w:r>
    </w:p>
    <w:p w:rsidR="003238D3" w:rsidRPr="00D068B1" w:rsidRDefault="003238D3" w:rsidP="004F2742">
      <w:pPr>
        <w:spacing w:before="240" w:line="360" w:lineRule="auto"/>
        <w:jc w:val="both"/>
        <w:rPr>
          <w:rFonts w:ascii="Arial" w:hAnsi="Arial" w:cs="Arial"/>
          <w:lang w:val="id-ID"/>
        </w:rPr>
      </w:pPr>
      <w:r w:rsidRPr="00D068B1">
        <w:rPr>
          <w:rFonts w:ascii="Arial" w:hAnsi="Arial" w:cs="Arial"/>
          <w:lang w:val="id-ID"/>
        </w:rPr>
        <w:t>Fungsi :</w:t>
      </w:r>
    </w:p>
    <w:p w:rsidR="003238D3" w:rsidRPr="00D068B1" w:rsidRDefault="00B47DB6" w:rsidP="008E7A62">
      <w:pPr>
        <w:numPr>
          <w:ilvl w:val="0"/>
          <w:numId w:val="2"/>
        </w:numPr>
        <w:spacing w:line="360" w:lineRule="auto"/>
        <w:jc w:val="both"/>
        <w:rPr>
          <w:rFonts w:ascii="Arial" w:hAnsi="Arial" w:cs="Arial"/>
          <w:lang w:val="id-ID"/>
        </w:rPr>
      </w:pPr>
      <w:r w:rsidRPr="00D068B1">
        <w:rPr>
          <w:rFonts w:ascii="Arial" w:hAnsi="Arial" w:cs="Arial"/>
          <w:lang w:val="id-ID"/>
        </w:rPr>
        <w:t>Penyelenggaraan p</w:t>
      </w:r>
      <w:r w:rsidR="003238D3" w:rsidRPr="00D068B1">
        <w:rPr>
          <w:rFonts w:ascii="Arial" w:hAnsi="Arial" w:cs="Arial"/>
          <w:lang w:val="id-ID"/>
        </w:rPr>
        <w:t>erumusan kebijak</w:t>
      </w:r>
      <w:r w:rsidR="0093753D" w:rsidRPr="00D068B1">
        <w:rPr>
          <w:rFonts w:ascii="Arial" w:hAnsi="Arial" w:cs="Arial"/>
          <w:lang w:val="id-ID"/>
        </w:rPr>
        <w:t xml:space="preserve">an teknis </w:t>
      </w:r>
      <w:r w:rsidR="003238D3" w:rsidRPr="00D068B1">
        <w:rPr>
          <w:rFonts w:ascii="Arial" w:hAnsi="Arial" w:cs="Arial"/>
          <w:lang w:val="id-ID"/>
        </w:rPr>
        <w:t>perencanaan pembangunan daerah;</w:t>
      </w:r>
    </w:p>
    <w:p w:rsidR="003238D3" w:rsidRPr="00D068B1" w:rsidRDefault="00B47DB6" w:rsidP="008E7A62">
      <w:pPr>
        <w:numPr>
          <w:ilvl w:val="0"/>
          <w:numId w:val="2"/>
        </w:numPr>
        <w:spacing w:line="360" w:lineRule="auto"/>
        <w:jc w:val="both"/>
        <w:rPr>
          <w:rFonts w:ascii="Arial" w:hAnsi="Arial" w:cs="Arial"/>
          <w:lang w:val="id-ID"/>
        </w:rPr>
      </w:pPr>
      <w:r w:rsidRPr="00D068B1">
        <w:rPr>
          <w:rFonts w:ascii="Arial" w:hAnsi="Arial" w:cs="Arial"/>
          <w:lang w:val="id-ID"/>
        </w:rPr>
        <w:lastRenderedPageBreak/>
        <w:t>Pengoordinasian penyusunan perencanaan pembangunan daerah</w:t>
      </w:r>
      <w:r w:rsidR="003238D3" w:rsidRPr="00D068B1">
        <w:rPr>
          <w:rFonts w:ascii="Arial" w:hAnsi="Arial" w:cs="Arial"/>
          <w:lang w:val="id-ID"/>
        </w:rPr>
        <w:t>;</w:t>
      </w:r>
    </w:p>
    <w:p w:rsidR="00B47DB6" w:rsidRPr="00D068B1" w:rsidRDefault="00B47DB6" w:rsidP="008E7A62">
      <w:pPr>
        <w:numPr>
          <w:ilvl w:val="0"/>
          <w:numId w:val="2"/>
        </w:numPr>
        <w:spacing w:line="360" w:lineRule="auto"/>
        <w:jc w:val="both"/>
        <w:rPr>
          <w:rFonts w:ascii="Arial" w:hAnsi="Arial" w:cs="Arial"/>
          <w:lang w:val="id-ID"/>
        </w:rPr>
      </w:pPr>
      <w:r w:rsidRPr="00D068B1">
        <w:rPr>
          <w:rFonts w:ascii="Arial" w:hAnsi="Arial" w:cs="Arial"/>
          <w:lang w:val="id-ID"/>
        </w:rPr>
        <w:t>Pembinaan dan pelaksanaan tuga</w:t>
      </w:r>
      <w:r w:rsidR="00477681" w:rsidRPr="00D068B1">
        <w:rPr>
          <w:rFonts w:ascii="Arial" w:hAnsi="Arial" w:cs="Arial"/>
          <w:lang w:val="id-ID"/>
        </w:rPr>
        <w:t>s</w:t>
      </w:r>
      <w:r w:rsidRPr="00D068B1">
        <w:rPr>
          <w:rFonts w:ascii="Arial" w:hAnsi="Arial" w:cs="Arial"/>
          <w:lang w:val="id-ID"/>
        </w:rPr>
        <w:t xml:space="preserve"> di bidang perencanaan pembangunan daerah;</w:t>
      </w:r>
    </w:p>
    <w:p w:rsidR="00B47DB6" w:rsidRPr="00D068B1" w:rsidRDefault="00B47DB6" w:rsidP="00B47DB6">
      <w:pPr>
        <w:numPr>
          <w:ilvl w:val="0"/>
          <w:numId w:val="2"/>
        </w:numPr>
        <w:spacing w:line="360" w:lineRule="auto"/>
        <w:jc w:val="both"/>
        <w:rPr>
          <w:rFonts w:ascii="Arial" w:hAnsi="Arial" w:cs="Arial"/>
          <w:lang w:val="id-ID"/>
        </w:rPr>
      </w:pPr>
      <w:r w:rsidRPr="00D068B1">
        <w:rPr>
          <w:rFonts w:ascii="Arial" w:hAnsi="Arial" w:cs="Arial"/>
          <w:lang w:val="id-ID"/>
        </w:rPr>
        <w:t>Pelaksanaan pembinaan staf;</w:t>
      </w:r>
    </w:p>
    <w:p w:rsidR="00B47DB6" w:rsidRPr="00D068B1" w:rsidRDefault="00B47DB6" w:rsidP="00B47DB6">
      <w:pPr>
        <w:numPr>
          <w:ilvl w:val="0"/>
          <w:numId w:val="2"/>
        </w:numPr>
        <w:spacing w:line="360" w:lineRule="auto"/>
        <w:jc w:val="both"/>
        <w:rPr>
          <w:rFonts w:ascii="Arial" w:hAnsi="Arial" w:cs="Arial"/>
          <w:lang w:val="id-ID"/>
        </w:rPr>
      </w:pPr>
      <w:r w:rsidRPr="00D068B1">
        <w:rPr>
          <w:rFonts w:ascii="Arial" w:hAnsi="Arial" w:cs="Arial"/>
          <w:lang w:val="id-ID"/>
        </w:rPr>
        <w:t>Penyelenggaraan pengendalian dan evaluasi, pembuatan laporan perencanaan pembangunan daerah;</w:t>
      </w:r>
    </w:p>
    <w:p w:rsidR="00B47DB6" w:rsidRPr="00D068B1" w:rsidRDefault="00B47DB6" w:rsidP="00B47DB6">
      <w:pPr>
        <w:numPr>
          <w:ilvl w:val="0"/>
          <w:numId w:val="2"/>
        </w:numPr>
        <w:spacing w:line="360" w:lineRule="auto"/>
        <w:jc w:val="both"/>
        <w:rPr>
          <w:rFonts w:ascii="Arial" w:hAnsi="Arial" w:cs="Arial"/>
          <w:lang w:val="id-ID"/>
        </w:rPr>
      </w:pPr>
      <w:r w:rsidRPr="00D068B1">
        <w:rPr>
          <w:rFonts w:ascii="Arial" w:hAnsi="Arial" w:cs="Arial"/>
          <w:lang w:val="id-ID"/>
        </w:rPr>
        <w:t>Pelaksanaan tugas lain yang diberikan oleh atasan.</w:t>
      </w:r>
    </w:p>
    <w:p w:rsidR="00B47DB6" w:rsidRPr="00D068B1" w:rsidRDefault="00B47DB6" w:rsidP="003238D3">
      <w:pPr>
        <w:spacing w:line="360" w:lineRule="auto"/>
        <w:jc w:val="both"/>
        <w:rPr>
          <w:rFonts w:ascii="Arial" w:hAnsi="Arial" w:cs="Arial"/>
          <w:lang w:val="id-ID"/>
        </w:rPr>
      </w:pPr>
    </w:p>
    <w:p w:rsidR="003238D3" w:rsidRPr="00D068B1" w:rsidRDefault="000400A7" w:rsidP="003238D3">
      <w:pPr>
        <w:spacing w:line="360" w:lineRule="auto"/>
        <w:jc w:val="both"/>
        <w:rPr>
          <w:rFonts w:ascii="Arial" w:hAnsi="Arial" w:cs="Arial"/>
          <w:b/>
          <w:u w:val="single"/>
          <w:lang w:val="id-ID"/>
        </w:rPr>
      </w:pPr>
      <w:r w:rsidRPr="00D068B1">
        <w:rPr>
          <w:rFonts w:ascii="Arial" w:hAnsi="Arial" w:cs="Arial"/>
          <w:b/>
          <w:lang w:val="id-ID"/>
        </w:rPr>
        <w:t xml:space="preserve">2.1.2  Sekretariat </w:t>
      </w:r>
    </w:p>
    <w:p w:rsidR="003A3546" w:rsidRPr="00D068B1" w:rsidRDefault="003238D3" w:rsidP="003238D3">
      <w:pPr>
        <w:spacing w:line="360" w:lineRule="auto"/>
        <w:jc w:val="both"/>
        <w:rPr>
          <w:rFonts w:ascii="Arial" w:hAnsi="Arial" w:cs="Arial"/>
          <w:lang w:val="id-ID"/>
        </w:rPr>
      </w:pPr>
      <w:r w:rsidRPr="00D068B1">
        <w:rPr>
          <w:rFonts w:ascii="Arial" w:hAnsi="Arial" w:cs="Arial"/>
          <w:lang w:val="id-ID"/>
        </w:rPr>
        <w:t xml:space="preserve">Tugas : membantu kepada Kepala </w:t>
      </w:r>
      <w:r w:rsidR="00B47DB6" w:rsidRPr="00D068B1">
        <w:rPr>
          <w:rFonts w:ascii="Arial" w:hAnsi="Arial" w:cs="Arial"/>
          <w:lang w:val="id-ID"/>
        </w:rPr>
        <w:t xml:space="preserve">Badan </w:t>
      </w:r>
      <w:r w:rsidRPr="00D068B1">
        <w:rPr>
          <w:rFonts w:ascii="Arial" w:hAnsi="Arial" w:cs="Arial"/>
          <w:lang w:val="id-ID"/>
        </w:rPr>
        <w:t xml:space="preserve">dalam </w:t>
      </w:r>
      <w:r w:rsidR="00B47DB6" w:rsidRPr="00D068B1">
        <w:rPr>
          <w:rFonts w:ascii="Arial" w:hAnsi="Arial" w:cs="Arial"/>
          <w:lang w:val="id-ID"/>
        </w:rPr>
        <w:t xml:space="preserve">mengoordinasikan penyusunan, perumusan, monitoring dan evaluasi pelaksanaan kebijakan daerah antarbidang di lingkup Badan Perencanaan Pembangunan Daerah, serta menyelenggarakan perencanaan dan evaluasi program/kegiatan, pengelolaan </w:t>
      </w:r>
      <w:r w:rsidRPr="00D068B1">
        <w:rPr>
          <w:rFonts w:ascii="Arial" w:hAnsi="Arial" w:cs="Arial"/>
          <w:lang w:val="id-ID"/>
        </w:rPr>
        <w:t xml:space="preserve">administrasi </w:t>
      </w:r>
      <w:r w:rsidR="00B47DB6" w:rsidRPr="00D068B1">
        <w:rPr>
          <w:rFonts w:ascii="Arial" w:hAnsi="Arial" w:cs="Arial"/>
          <w:lang w:val="id-ID"/>
        </w:rPr>
        <w:t>umum, kepegawaian dan keuangan untuk mendukung kelancaraan pelaksanaan tugas dan fungsi.</w:t>
      </w:r>
    </w:p>
    <w:p w:rsidR="003238D3" w:rsidRPr="00D068B1" w:rsidRDefault="003238D3" w:rsidP="003238D3">
      <w:pPr>
        <w:spacing w:line="360" w:lineRule="auto"/>
        <w:jc w:val="both"/>
        <w:rPr>
          <w:rFonts w:ascii="Arial" w:hAnsi="Arial" w:cs="Arial"/>
          <w:lang w:val="id-ID"/>
        </w:rPr>
      </w:pPr>
      <w:r w:rsidRPr="00D068B1">
        <w:rPr>
          <w:rFonts w:ascii="Arial" w:hAnsi="Arial" w:cs="Arial"/>
          <w:lang w:val="id-ID"/>
        </w:rPr>
        <w:t>Fungsi :</w:t>
      </w:r>
    </w:p>
    <w:p w:rsidR="009A3776" w:rsidRPr="00D068B1" w:rsidRDefault="009A3776" w:rsidP="00654335">
      <w:pPr>
        <w:numPr>
          <w:ilvl w:val="0"/>
          <w:numId w:val="3"/>
        </w:numPr>
        <w:tabs>
          <w:tab w:val="clear" w:pos="720"/>
          <w:tab w:val="num" w:pos="360"/>
        </w:tabs>
        <w:spacing w:line="360" w:lineRule="auto"/>
        <w:ind w:left="360"/>
        <w:jc w:val="both"/>
        <w:rPr>
          <w:rFonts w:ascii="Arial" w:hAnsi="Arial" w:cs="Arial"/>
          <w:lang w:val="id-ID"/>
        </w:rPr>
      </w:pPr>
      <w:r w:rsidRPr="00D068B1">
        <w:rPr>
          <w:rFonts w:ascii="Arial" w:hAnsi="Arial" w:cs="Arial"/>
          <w:lang w:val="id-ID"/>
        </w:rPr>
        <w:t>Pengoordinasi program/kegiatan di lingkup Badan Perencanaan Pembangunan Daerah;</w:t>
      </w:r>
    </w:p>
    <w:p w:rsidR="009A3776" w:rsidRPr="00D068B1" w:rsidRDefault="009A3776" w:rsidP="00376F51">
      <w:pPr>
        <w:numPr>
          <w:ilvl w:val="0"/>
          <w:numId w:val="3"/>
        </w:numPr>
        <w:tabs>
          <w:tab w:val="clear" w:pos="720"/>
          <w:tab w:val="num" w:pos="360"/>
        </w:tabs>
        <w:spacing w:line="360" w:lineRule="auto"/>
        <w:ind w:left="360"/>
        <w:jc w:val="both"/>
        <w:rPr>
          <w:rFonts w:ascii="Arial" w:hAnsi="Arial" w:cs="Arial"/>
          <w:lang w:val="id-ID"/>
        </w:rPr>
      </w:pPr>
      <w:r w:rsidRPr="00D068B1">
        <w:rPr>
          <w:rFonts w:ascii="Arial" w:hAnsi="Arial" w:cs="Arial"/>
          <w:lang w:val="id-ID"/>
        </w:rPr>
        <w:t>Pengoordi</w:t>
      </w:r>
      <w:r w:rsidR="00477681" w:rsidRPr="00D068B1">
        <w:rPr>
          <w:rFonts w:ascii="Arial" w:hAnsi="Arial" w:cs="Arial"/>
          <w:lang w:val="id-ID"/>
        </w:rPr>
        <w:t>nasian penyusunan, perumusan, mo</w:t>
      </w:r>
      <w:r w:rsidRPr="00D068B1">
        <w:rPr>
          <w:rFonts w:ascii="Arial" w:hAnsi="Arial" w:cs="Arial"/>
          <w:lang w:val="id-ID"/>
        </w:rPr>
        <w:t>nitoring dan evaluasi pelaksanaan kebijakan daerah antarbidang;</w:t>
      </w:r>
    </w:p>
    <w:p w:rsidR="007A76AB" w:rsidRPr="00D068B1" w:rsidRDefault="007A76AB" w:rsidP="00376F51">
      <w:pPr>
        <w:numPr>
          <w:ilvl w:val="0"/>
          <w:numId w:val="3"/>
        </w:numPr>
        <w:tabs>
          <w:tab w:val="clear" w:pos="720"/>
          <w:tab w:val="num" w:pos="360"/>
        </w:tabs>
        <w:spacing w:line="360" w:lineRule="auto"/>
        <w:ind w:left="360"/>
        <w:jc w:val="both"/>
        <w:rPr>
          <w:rFonts w:ascii="Arial" w:hAnsi="Arial" w:cs="Arial"/>
          <w:lang w:val="id-ID"/>
        </w:rPr>
      </w:pPr>
      <w:r w:rsidRPr="00D068B1">
        <w:rPr>
          <w:rFonts w:ascii="Arial" w:hAnsi="Arial" w:cs="Arial"/>
          <w:lang w:val="id-ID"/>
        </w:rPr>
        <w:t>Pelaksanaan penyelenggaraan pengelolaan adimisnitrasi umum, kepegawaian dan keuangan untuk mendukung kelancaran pelaksanaan tugas dan fungsi di lingkup Badan Perencanaan Pembangunan Daerah;</w:t>
      </w:r>
    </w:p>
    <w:p w:rsidR="003238D3" w:rsidRPr="00D068B1" w:rsidRDefault="003238D3" w:rsidP="00376F51">
      <w:pPr>
        <w:numPr>
          <w:ilvl w:val="0"/>
          <w:numId w:val="3"/>
        </w:numPr>
        <w:tabs>
          <w:tab w:val="clear" w:pos="720"/>
          <w:tab w:val="num" w:pos="360"/>
        </w:tabs>
        <w:spacing w:line="360" w:lineRule="auto"/>
        <w:ind w:left="360"/>
        <w:jc w:val="both"/>
        <w:rPr>
          <w:rFonts w:ascii="Arial" w:hAnsi="Arial" w:cs="Arial"/>
          <w:lang w:val="id-ID"/>
        </w:rPr>
      </w:pPr>
      <w:r w:rsidRPr="00D068B1">
        <w:rPr>
          <w:rFonts w:ascii="Arial" w:hAnsi="Arial" w:cs="Arial"/>
          <w:lang w:val="id-ID"/>
        </w:rPr>
        <w:t xml:space="preserve">Pelaksanaan </w:t>
      </w:r>
      <w:r w:rsidR="007A76AB" w:rsidRPr="00D068B1">
        <w:rPr>
          <w:rFonts w:ascii="Arial" w:hAnsi="Arial" w:cs="Arial"/>
          <w:lang w:val="id-ID"/>
        </w:rPr>
        <w:t>pembinaan staf;</w:t>
      </w:r>
    </w:p>
    <w:p w:rsidR="007A76AB" w:rsidRPr="00D068B1" w:rsidRDefault="007A76AB" w:rsidP="00376F51">
      <w:pPr>
        <w:numPr>
          <w:ilvl w:val="0"/>
          <w:numId w:val="3"/>
        </w:numPr>
        <w:tabs>
          <w:tab w:val="clear" w:pos="720"/>
          <w:tab w:val="num" w:pos="360"/>
        </w:tabs>
        <w:spacing w:line="360" w:lineRule="auto"/>
        <w:ind w:left="360"/>
        <w:jc w:val="both"/>
        <w:rPr>
          <w:rFonts w:ascii="Arial" w:hAnsi="Arial" w:cs="Arial"/>
          <w:lang w:val="id-ID"/>
        </w:rPr>
      </w:pPr>
      <w:r w:rsidRPr="00D068B1">
        <w:rPr>
          <w:rFonts w:ascii="Arial" w:hAnsi="Arial" w:cs="Arial"/>
          <w:lang w:val="id-ID"/>
        </w:rPr>
        <w:t>Pelaporan pelaksanaan kegiatan Badan kepada Gubernur melalui Sekretaris Daerah;</w:t>
      </w:r>
    </w:p>
    <w:p w:rsidR="007A76AB" w:rsidRPr="00D068B1" w:rsidRDefault="007A76AB" w:rsidP="00654335">
      <w:pPr>
        <w:numPr>
          <w:ilvl w:val="0"/>
          <w:numId w:val="3"/>
        </w:numPr>
        <w:tabs>
          <w:tab w:val="clear" w:pos="720"/>
          <w:tab w:val="num" w:pos="360"/>
        </w:tabs>
        <w:spacing w:line="360" w:lineRule="auto"/>
        <w:ind w:left="360"/>
        <w:jc w:val="both"/>
        <w:rPr>
          <w:rFonts w:ascii="Arial" w:hAnsi="Arial" w:cs="Arial"/>
          <w:lang w:val="id-ID"/>
        </w:rPr>
      </w:pPr>
      <w:r w:rsidRPr="00D068B1">
        <w:rPr>
          <w:rFonts w:ascii="Arial" w:hAnsi="Arial" w:cs="Arial"/>
          <w:lang w:val="id-ID"/>
        </w:rPr>
        <w:t>Pelaksanaan tugas lain yang diberikan oleh atasan.</w:t>
      </w:r>
    </w:p>
    <w:p w:rsidR="003238D3" w:rsidRPr="00D068B1" w:rsidRDefault="000400A7" w:rsidP="007A76AB">
      <w:pPr>
        <w:numPr>
          <w:ilvl w:val="1"/>
          <w:numId w:val="3"/>
        </w:numPr>
        <w:tabs>
          <w:tab w:val="clear" w:pos="1440"/>
          <w:tab w:val="num" w:pos="360"/>
        </w:tabs>
        <w:spacing w:before="240" w:line="360" w:lineRule="auto"/>
        <w:ind w:left="1080" w:hanging="1080"/>
        <w:jc w:val="both"/>
        <w:rPr>
          <w:rFonts w:ascii="Arial" w:hAnsi="Arial" w:cs="Arial"/>
          <w:b/>
          <w:u w:val="single"/>
          <w:lang w:val="id-ID"/>
        </w:rPr>
      </w:pPr>
      <w:r w:rsidRPr="00D068B1">
        <w:rPr>
          <w:rFonts w:ascii="Arial" w:hAnsi="Arial" w:cs="Arial"/>
          <w:b/>
          <w:lang w:val="id-ID"/>
        </w:rPr>
        <w:t xml:space="preserve">Sub Bagian Perencanaan </w:t>
      </w:r>
      <w:r w:rsidR="00376F51" w:rsidRPr="00D068B1">
        <w:rPr>
          <w:rFonts w:ascii="Arial" w:hAnsi="Arial" w:cs="Arial"/>
          <w:b/>
          <w:lang w:val="id-ID"/>
        </w:rPr>
        <w:t>dan Evaluasi Program</w:t>
      </w:r>
    </w:p>
    <w:p w:rsidR="003238D3" w:rsidRDefault="003238D3" w:rsidP="00955499">
      <w:pPr>
        <w:spacing w:after="120" w:line="360" w:lineRule="auto"/>
        <w:jc w:val="both"/>
        <w:rPr>
          <w:rFonts w:ascii="Arial" w:hAnsi="Arial" w:cs="Arial"/>
          <w:lang w:val="id-ID"/>
        </w:rPr>
      </w:pPr>
      <w:r w:rsidRPr="00D068B1">
        <w:rPr>
          <w:rFonts w:ascii="Arial" w:hAnsi="Arial" w:cs="Arial"/>
          <w:lang w:val="id-ID"/>
        </w:rPr>
        <w:t xml:space="preserve">Tugas : </w:t>
      </w:r>
      <w:r w:rsidR="00181C4A" w:rsidRPr="00D068B1">
        <w:rPr>
          <w:rFonts w:ascii="Arial" w:hAnsi="Arial" w:cs="Arial"/>
        </w:rPr>
        <w:t>membantu Sekretaris dalam menyusun, merumuskan, monitoring dan evaluasi perencanaan program/kegiatan di lingkup Bappeda  serta melaksanakan koordinasi penyusunan, perumusan monitoring dan evaluasi perencanaan pembangunan daerah antarbidang</w:t>
      </w:r>
      <w:r w:rsidR="008A619C" w:rsidRPr="00D068B1">
        <w:rPr>
          <w:rFonts w:ascii="Arial" w:hAnsi="Arial" w:cs="Arial"/>
          <w:lang w:val="id-ID"/>
        </w:rPr>
        <w:t>.</w:t>
      </w:r>
    </w:p>
    <w:p w:rsidR="00BA0DA5" w:rsidRDefault="00BA0DA5" w:rsidP="00955499">
      <w:pPr>
        <w:spacing w:after="120" w:line="360" w:lineRule="auto"/>
        <w:jc w:val="both"/>
        <w:rPr>
          <w:rFonts w:ascii="Arial" w:hAnsi="Arial" w:cs="Arial"/>
          <w:lang w:val="id-ID"/>
        </w:rPr>
      </w:pPr>
      <w:r>
        <w:rPr>
          <w:rFonts w:ascii="Arial" w:hAnsi="Arial" w:cs="Arial"/>
          <w:lang w:val="id-ID"/>
        </w:rPr>
        <w:lastRenderedPageBreak/>
        <w:t>Uraian tugas Sub Bagian Perencanaan dan Evaluasi adalah:</w:t>
      </w:r>
    </w:p>
    <w:p w:rsidR="00BA0DA5" w:rsidRPr="00BA0DA5" w:rsidRDefault="00BA0DA5" w:rsidP="00E25AA2">
      <w:pPr>
        <w:pStyle w:val="ListParagraph"/>
        <w:numPr>
          <w:ilvl w:val="0"/>
          <w:numId w:val="20"/>
        </w:numPr>
        <w:spacing w:after="120" w:line="360" w:lineRule="auto"/>
        <w:ind w:left="360"/>
        <w:jc w:val="both"/>
        <w:rPr>
          <w:rFonts w:ascii="Arial" w:hAnsi="Arial" w:cs="Arial"/>
        </w:rPr>
      </w:pPr>
      <w:r>
        <w:rPr>
          <w:rFonts w:ascii="Arial" w:hAnsi="Arial" w:cs="Arial"/>
          <w:lang w:val="id-ID"/>
        </w:rPr>
        <w:t>Menyiapkan perumusan perencanaan dan evaluasi program/kegiatan di lingkup Bappeda;</w:t>
      </w:r>
    </w:p>
    <w:p w:rsidR="00BA0DA5" w:rsidRPr="00BA0DA5" w:rsidRDefault="00BA0DA5" w:rsidP="00E25AA2">
      <w:pPr>
        <w:pStyle w:val="ListParagraph"/>
        <w:numPr>
          <w:ilvl w:val="0"/>
          <w:numId w:val="20"/>
        </w:numPr>
        <w:spacing w:after="120" w:line="360" w:lineRule="auto"/>
        <w:ind w:left="360"/>
        <w:jc w:val="both"/>
        <w:rPr>
          <w:rFonts w:ascii="Arial" w:hAnsi="Arial" w:cs="Arial"/>
        </w:rPr>
      </w:pPr>
      <w:r>
        <w:rPr>
          <w:rFonts w:ascii="Arial" w:hAnsi="Arial" w:cs="Arial"/>
          <w:lang w:val="id-ID"/>
        </w:rPr>
        <w:t>Mengoordinasikan penyusunan perencanaan pembangunan daerah antarbidang;</w:t>
      </w:r>
    </w:p>
    <w:p w:rsidR="00BA0DA5" w:rsidRPr="00BA0DA5" w:rsidRDefault="00BA0DA5" w:rsidP="00E25AA2">
      <w:pPr>
        <w:pStyle w:val="ListParagraph"/>
        <w:numPr>
          <w:ilvl w:val="0"/>
          <w:numId w:val="20"/>
        </w:numPr>
        <w:spacing w:after="120" w:line="360" w:lineRule="auto"/>
        <w:ind w:left="360"/>
        <w:jc w:val="both"/>
        <w:rPr>
          <w:rFonts w:ascii="Arial" w:hAnsi="Arial" w:cs="Arial"/>
        </w:rPr>
      </w:pPr>
      <w:r>
        <w:rPr>
          <w:rFonts w:ascii="Arial" w:hAnsi="Arial" w:cs="Arial"/>
          <w:lang w:val="id-ID"/>
        </w:rPr>
        <w:t>Mengoordinasikan pengendalian dan evaluasi perencanaan pembangunan daerah antarbidang;</w:t>
      </w:r>
    </w:p>
    <w:p w:rsidR="00BA0DA5" w:rsidRPr="00BA0DA5" w:rsidRDefault="00BA0DA5" w:rsidP="00E25AA2">
      <w:pPr>
        <w:pStyle w:val="ListParagraph"/>
        <w:numPr>
          <w:ilvl w:val="0"/>
          <w:numId w:val="20"/>
        </w:numPr>
        <w:spacing w:after="120" w:line="360" w:lineRule="auto"/>
        <w:ind w:left="360"/>
        <w:jc w:val="both"/>
        <w:rPr>
          <w:rFonts w:ascii="Arial" w:hAnsi="Arial" w:cs="Arial"/>
        </w:rPr>
      </w:pPr>
      <w:r>
        <w:rPr>
          <w:rFonts w:ascii="Arial" w:hAnsi="Arial" w:cs="Arial"/>
          <w:lang w:val="id-ID"/>
        </w:rPr>
        <w:t>Melaksanakan pembinaan staf;</w:t>
      </w:r>
    </w:p>
    <w:p w:rsidR="00BA0DA5" w:rsidRPr="00BA0DA5" w:rsidRDefault="00BA0DA5" w:rsidP="00E25AA2">
      <w:pPr>
        <w:pStyle w:val="ListParagraph"/>
        <w:numPr>
          <w:ilvl w:val="0"/>
          <w:numId w:val="20"/>
        </w:numPr>
        <w:spacing w:after="120" w:line="360" w:lineRule="auto"/>
        <w:ind w:left="360"/>
        <w:jc w:val="both"/>
        <w:rPr>
          <w:rFonts w:ascii="Arial" w:hAnsi="Arial" w:cs="Arial"/>
        </w:rPr>
      </w:pPr>
      <w:r>
        <w:rPr>
          <w:rFonts w:ascii="Arial" w:hAnsi="Arial" w:cs="Arial"/>
          <w:lang w:val="id-ID"/>
        </w:rPr>
        <w:t>Melaksanakan evaluasi dan membuat laporan sesuai bidang tugasnya;</w:t>
      </w:r>
    </w:p>
    <w:p w:rsidR="00BA0DA5" w:rsidRPr="00BA0DA5" w:rsidRDefault="00BA0DA5" w:rsidP="00E25AA2">
      <w:pPr>
        <w:pStyle w:val="ListParagraph"/>
        <w:numPr>
          <w:ilvl w:val="0"/>
          <w:numId w:val="20"/>
        </w:numPr>
        <w:spacing w:after="120" w:line="360" w:lineRule="auto"/>
        <w:ind w:left="360"/>
        <w:jc w:val="both"/>
        <w:rPr>
          <w:rFonts w:ascii="Arial" w:hAnsi="Arial" w:cs="Arial"/>
        </w:rPr>
      </w:pPr>
      <w:r>
        <w:rPr>
          <w:rFonts w:ascii="Arial" w:hAnsi="Arial" w:cs="Arial"/>
          <w:lang w:val="id-ID"/>
        </w:rPr>
        <w:t>Melaksanakan tugas lain yang diberikan oleh atasan.</w:t>
      </w:r>
    </w:p>
    <w:p w:rsidR="003238D3" w:rsidRPr="00D068B1" w:rsidRDefault="000400A7" w:rsidP="00654335">
      <w:pPr>
        <w:numPr>
          <w:ilvl w:val="1"/>
          <w:numId w:val="3"/>
        </w:numPr>
        <w:tabs>
          <w:tab w:val="clear" w:pos="1440"/>
          <w:tab w:val="num" w:pos="360"/>
        </w:tabs>
        <w:spacing w:line="360" w:lineRule="auto"/>
        <w:ind w:left="1080" w:hanging="1080"/>
        <w:jc w:val="both"/>
        <w:rPr>
          <w:rFonts w:ascii="Arial" w:hAnsi="Arial" w:cs="Arial"/>
          <w:b/>
          <w:u w:val="single"/>
          <w:lang w:val="id-ID"/>
        </w:rPr>
      </w:pPr>
      <w:r w:rsidRPr="00D068B1">
        <w:rPr>
          <w:rFonts w:ascii="Arial" w:hAnsi="Arial" w:cs="Arial"/>
          <w:b/>
          <w:lang w:val="id-ID"/>
        </w:rPr>
        <w:t xml:space="preserve">Sub Bagian Umum dan Kepegawaian </w:t>
      </w:r>
    </w:p>
    <w:p w:rsidR="003238D3" w:rsidRDefault="003238D3" w:rsidP="00955499">
      <w:pPr>
        <w:spacing w:after="120" w:line="360" w:lineRule="auto"/>
        <w:jc w:val="both"/>
        <w:rPr>
          <w:rFonts w:ascii="Arial" w:hAnsi="Arial" w:cs="Arial"/>
          <w:lang w:val="id-ID"/>
        </w:rPr>
      </w:pPr>
      <w:r w:rsidRPr="00D068B1">
        <w:rPr>
          <w:rFonts w:ascii="Arial" w:hAnsi="Arial" w:cs="Arial"/>
          <w:lang w:val="id-ID"/>
        </w:rPr>
        <w:t xml:space="preserve">Tugas : </w:t>
      </w:r>
      <w:r w:rsidR="00181C4A" w:rsidRPr="00D068B1">
        <w:rPr>
          <w:rFonts w:ascii="Arial" w:hAnsi="Arial" w:cs="Arial"/>
        </w:rPr>
        <w:t>membantu Sekretaris dalam melaksanakan pelayanan tata usaha, urusan rumah tangga serta pengelolaan sumber daya manusia di lingkup Bappeda</w:t>
      </w:r>
      <w:r w:rsidRPr="00D068B1">
        <w:rPr>
          <w:rFonts w:ascii="Arial" w:hAnsi="Arial" w:cs="Arial"/>
          <w:lang w:val="id-ID"/>
        </w:rPr>
        <w:t>.</w:t>
      </w:r>
    </w:p>
    <w:p w:rsidR="00BA0DA5" w:rsidRDefault="00BA0DA5" w:rsidP="00955499">
      <w:pPr>
        <w:spacing w:after="120" w:line="360" w:lineRule="auto"/>
        <w:jc w:val="both"/>
        <w:rPr>
          <w:rFonts w:ascii="Arial" w:hAnsi="Arial" w:cs="Arial"/>
          <w:lang w:val="id-ID"/>
        </w:rPr>
      </w:pPr>
      <w:r>
        <w:rPr>
          <w:rFonts w:ascii="Arial" w:hAnsi="Arial" w:cs="Arial"/>
          <w:lang w:val="id-ID"/>
        </w:rPr>
        <w:t>Uraian tugas Sub Bagian Umum dan Kepegawaian adalah:</w:t>
      </w:r>
    </w:p>
    <w:p w:rsidR="00BA0DA5" w:rsidRDefault="00BA0DA5"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Melaksanakan</w:t>
      </w:r>
      <w:r w:rsidR="00256248">
        <w:rPr>
          <w:rFonts w:ascii="Arial" w:hAnsi="Arial" w:cs="Arial"/>
          <w:lang w:val="id-ID"/>
        </w:rPr>
        <w:t xml:space="preserve"> pelayanan tata usaha;</w:t>
      </w:r>
    </w:p>
    <w:p w:rsidR="00256248" w:rsidRDefault="00256248"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Melaksanakan pengelolaan barang inventaris dan barang habis pakai, surat-menyurat serta penggandaan;</w:t>
      </w:r>
    </w:p>
    <w:p w:rsidR="00256248" w:rsidRDefault="00256248"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Melaksanakan pelayanan angkutan dan ekspedisi, urusan rumah tangga, perlengkapan kantor, ruang rapat serta keamanan dan kebersihan;</w:t>
      </w:r>
    </w:p>
    <w:p w:rsidR="00256248" w:rsidRDefault="00256248"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Merencanakan kebutuhan manajemen kinerja dan manajemen karier;</w:t>
      </w:r>
    </w:p>
    <w:p w:rsidR="00256248" w:rsidRDefault="00256248"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Merencanakan dan mengembangkan potensi dan kapasitas sumber daya manusia;</w:t>
      </w:r>
    </w:p>
    <w:p w:rsidR="00256248" w:rsidRDefault="00256248"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Menyelenggarakan administrasi kepegawaian, pengelolaan perpustakaan dan arsip;</w:t>
      </w:r>
    </w:p>
    <w:p w:rsidR="00256248" w:rsidRDefault="00256248"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Melaksanakan pembinaan kepada staf;</w:t>
      </w:r>
    </w:p>
    <w:p w:rsidR="00256248" w:rsidRDefault="00256248"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Melaksanakan evaluasi dan membuat laporan sesuai bidang tugasnya;</w:t>
      </w:r>
    </w:p>
    <w:p w:rsidR="00256248" w:rsidRDefault="00256248" w:rsidP="00E25AA2">
      <w:pPr>
        <w:pStyle w:val="ListParagraph"/>
        <w:numPr>
          <w:ilvl w:val="0"/>
          <w:numId w:val="21"/>
        </w:numPr>
        <w:spacing w:after="120" w:line="360" w:lineRule="auto"/>
        <w:ind w:left="360"/>
        <w:jc w:val="both"/>
        <w:rPr>
          <w:rFonts w:ascii="Arial" w:hAnsi="Arial" w:cs="Arial"/>
          <w:lang w:val="id-ID"/>
        </w:rPr>
      </w:pPr>
      <w:r>
        <w:rPr>
          <w:rFonts w:ascii="Arial" w:hAnsi="Arial" w:cs="Arial"/>
          <w:lang w:val="id-ID"/>
        </w:rPr>
        <w:t>Melaksanakan tugas lain yang diberikan oleh atasan.</w:t>
      </w:r>
    </w:p>
    <w:p w:rsidR="0085438C" w:rsidRDefault="0085438C" w:rsidP="0085438C">
      <w:pPr>
        <w:spacing w:after="120" w:line="360" w:lineRule="auto"/>
        <w:jc w:val="both"/>
        <w:rPr>
          <w:rFonts w:ascii="Arial" w:hAnsi="Arial" w:cs="Arial"/>
          <w:lang w:val="id-ID"/>
        </w:rPr>
      </w:pPr>
    </w:p>
    <w:p w:rsidR="0085438C" w:rsidRPr="0085438C" w:rsidRDefault="0085438C" w:rsidP="0085438C">
      <w:pPr>
        <w:spacing w:after="120" w:line="360" w:lineRule="auto"/>
        <w:jc w:val="both"/>
        <w:rPr>
          <w:rFonts w:ascii="Arial" w:hAnsi="Arial" w:cs="Arial"/>
          <w:lang w:val="id-ID"/>
        </w:rPr>
      </w:pPr>
    </w:p>
    <w:p w:rsidR="003238D3" w:rsidRPr="00D068B1" w:rsidRDefault="000400A7" w:rsidP="00654335">
      <w:pPr>
        <w:numPr>
          <w:ilvl w:val="1"/>
          <w:numId w:val="3"/>
        </w:numPr>
        <w:tabs>
          <w:tab w:val="clear" w:pos="1440"/>
          <w:tab w:val="num" w:pos="360"/>
        </w:tabs>
        <w:spacing w:line="360" w:lineRule="auto"/>
        <w:ind w:left="1080" w:hanging="1080"/>
        <w:jc w:val="both"/>
        <w:rPr>
          <w:rFonts w:ascii="Arial" w:hAnsi="Arial" w:cs="Arial"/>
          <w:b/>
          <w:u w:val="single"/>
          <w:lang w:val="id-ID"/>
        </w:rPr>
      </w:pPr>
      <w:r w:rsidRPr="00D068B1">
        <w:rPr>
          <w:rFonts w:ascii="Arial" w:hAnsi="Arial" w:cs="Arial"/>
          <w:b/>
          <w:lang w:val="id-ID"/>
        </w:rPr>
        <w:lastRenderedPageBreak/>
        <w:t xml:space="preserve">Sub Bagian Keuangan </w:t>
      </w:r>
    </w:p>
    <w:p w:rsidR="003238D3" w:rsidRDefault="003238D3" w:rsidP="00955499">
      <w:pPr>
        <w:spacing w:line="360" w:lineRule="auto"/>
        <w:jc w:val="both"/>
        <w:rPr>
          <w:rFonts w:ascii="Arial" w:hAnsi="Arial" w:cs="Arial"/>
        </w:rPr>
      </w:pPr>
      <w:r w:rsidRPr="00D068B1">
        <w:rPr>
          <w:rFonts w:ascii="Arial" w:hAnsi="Arial" w:cs="Arial"/>
          <w:lang w:val="id-ID"/>
        </w:rPr>
        <w:t xml:space="preserve">Tugas : </w:t>
      </w:r>
      <w:r w:rsidR="00181C4A" w:rsidRPr="00D068B1">
        <w:rPr>
          <w:rFonts w:ascii="Arial" w:hAnsi="Arial" w:cs="Arial"/>
        </w:rPr>
        <w:t>membantu Sekretaris dalam melaksanakan penyusunan, penatausahaan, verifikasi, dan pelaporan keuangan, serta pengujian pembayaran</w:t>
      </w:r>
      <w:r w:rsidR="00DC6742" w:rsidRPr="00D068B1">
        <w:rPr>
          <w:rFonts w:ascii="Arial" w:hAnsi="Arial" w:cs="Arial"/>
        </w:rPr>
        <w:t>.</w:t>
      </w:r>
    </w:p>
    <w:p w:rsidR="00256248" w:rsidRDefault="00256248" w:rsidP="00955499">
      <w:pPr>
        <w:spacing w:line="360" w:lineRule="auto"/>
        <w:jc w:val="both"/>
        <w:rPr>
          <w:rFonts w:ascii="Arial" w:hAnsi="Arial" w:cs="Arial"/>
          <w:lang w:val="id-ID"/>
        </w:rPr>
      </w:pPr>
      <w:r>
        <w:rPr>
          <w:rFonts w:ascii="Arial" w:hAnsi="Arial" w:cs="Arial"/>
          <w:lang w:val="id-ID"/>
        </w:rPr>
        <w:t xml:space="preserve">Uraian tugas Sub Bagian Keuangan adalah: </w:t>
      </w:r>
    </w:p>
    <w:p w:rsid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penatausahaan kas dan anggaran belanja;</w:t>
      </w:r>
    </w:p>
    <w:p w:rsid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dan menyiapkan bahan penyusunan rencana anggaran belanja tidak langsung;</w:t>
      </w:r>
    </w:p>
    <w:p w:rsid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dan menyiapkan bahan pertanggungjawaban anggaran dan pembinaan administrasi keuangan dan perbendaharaan;</w:t>
      </w:r>
    </w:p>
    <w:p w:rsid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verifikasi atas pengelolaan keuangan;</w:t>
      </w:r>
    </w:p>
    <w:p w:rsid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pengujian pembayaran;</w:t>
      </w:r>
    </w:p>
    <w:p w:rsid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dan menyiapkan bahan klarifikasi terhadap Laporan Hasil Pemeriksaan (LHP) dan bahan tindak lanjut;</w:t>
      </w:r>
    </w:p>
    <w:p w:rsid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pembinaan kepada staf;</w:t>
      </w:r>
    </w:p>
    <w:p w:rsid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evaluasi dan membuat laporan sesuai bidang tugasnya;</w:t>
      </w:r>
    </w:p>
    <w:p w:rsidR="00256248" w:rsidRPr="00256248" w:rsidRDefault="00256248" w:rsidP="00E25AA2">
      <w:pPr>
        <w:pStyle w:val="ListParagraph"/>
        <w:numPr>
          <w:ilvl w:val="0"/>
          <w:numId w:val="22"/>
        </w:numPr>
        <w:spacing w:line="360" w:lineRule="auto"/>
        <w:ind w:left="360"/>
        <w:jc w:val="both"/>
        <w:rPr>
          <w:rFonts w:ascii="Arial" w:hAnsi="Arial" w:cs="Arial"/>
          <w:lang w:val="id-ID"/>
        </w:rPr>
      </w:pPr>
      <w:r>
        <w:rPr>
          <w:rFonts w:ascii="Arial" w:hAnsi="Arial" w:cs="Arial"/>
          <w:lang w:val="id-ID"/>
        </w:rPr>
        <w:t>Melaksanakan tugas lain yang diberikan oleh atasan.</w:t>
      </w:r>
    </w:p>
    <w:p w:rsidR="003238D3" w:rsidRPr="00D068B1" w:rsidRDefault="003238D3" w:rsidP="003238D3">
      <w:pPr>
        <w:spacing w:line="360" w:lineRule="auto"/>
        <w:jc w:val="both"/>
        <w:rPr>
          <w:rFonts w:ascii="Arial" w:hAnsi="Arial" w:cs="Arial"/>
          <w:lang w:val="id-ID"/>
        </w:rPr>
      </w:pPr>
    </w:p>
    <w:p w:rsidR="00955499" w:rsidRDefault="009345D1" w:rsidP="00955499">
      <w:pPr>
        <w:spacing w:after="120" w:line="360" w:lineRule="auto"/>
        <w:jc w:val="both"/>
        <w:rPr>
          <w:rFonts w:ascii="Arial" w:hAnsi="Arial" w:cs="Arial"/>
          <w:b/>
          <w:lang w:val="id-ID"/>
        </w:rPr>
      </w:pPr>
      <w:r w:rsidRPr="00D068B1">
        <w:rPr>
          <w:rFonts w:ascii="Arial" w:hAnsi="Arial" w:cs="Arial"/>
          <w:b/>
          <w:lang w:val="id-ID"/>
        </w:rPr>
        <w:t xml:space="preserve">2.1.3  </w:t>
      </w:r>
      <w:r w:rsidR="00E25473">
        <w:rPr>
          <w:rFonts w:ascii="Arial" w:hAnsi="Arial" w:cs="Arial"/>
          <w:b/>
          <w:lang w:val="id-ID"/>
        </w:rPr>
        <w:t>Bidang Pemerintahan dan Otonomi Daerah</w:t>
      </w:r>
    </w:p>
    <w:p w:rsidR="00955499" w:rsidRDefault="00955499" w:rsidP="00955499">
      <w:pPr>
        <w:spacing w:after="120" w:line="360" w:lineRule="auto"/>
        <w:jc w:val="both"/>
        <w:rPr>
          <w:rFonts w:ascii="Arial" w:hAnsi="Arial" w:cs="Arial"/>
          <w:lang w:val="id-ID"/>
        </w:rPr>
      </w:pPr>
      <w:r w:rsidRPr="00D068B1">
        <w:rPr>
          <w:rFonts w:ascii="Arial" w:hAnsi="Arial" w:cs="Arial"/>
          <w:lang w:val="id-ID"/>
        </w:rPr>
        <w:t xml:space="preserve">Tugas: </w:t>
      </w:r>
      <w:r w:rsidRPr="00D068B1">
        <w:rPr>
          <w:rFonts w:ascii="Arial" w:hAnsi="Arial" w:cs="Arial"/>
          <w:lang w:val="sv-SE"/>
        </w:rPr>
        <w:t>membantu Kepala Badan dalam mengoordinasikan p</w:t>
      </w:r>
      <w:r w:rsidRPr="00D068B1">
        <w:rPr>
          <w:rFonts w:ascii="Arial" w:hAnsi="Arial" w:cs="Arial"/>
        </w:rPr>
        <w:t>enyusun</w:t>
      </w:r>
      <w:r w:rsidRPr="00D068B1">
        <w:rPr>
          <w:rFonts w:ascii="Arial" w:hAnsi="Arial" w:cs="Arial"/>
          <w:lang w:val="sv-SE"/>
        </w:rPr>
        <w:t>an</w:t>
      </w:r>
      <w:r w:rsidRPr="00D068B1">
        <w:rPr>
          <w:rFonts w:ascii="Arial" w:hAnsi="Arial" w:cs="Arial"/>
        </w:rPr>
        <w:t xml:space="preserve">, </w:t>
      </w:r>
      <w:r w:rsidRPr="00D068B1">
        <w:rPr>
          <w:rFonts w:ascii="Arial" w:hAnsi="Arial" w:cs="Arial"/>
          <w:lang w:val="sv-SE"/>
        </w:rPr>
        <w:t>m</w:t>
      </w:r>
      <w:r w:rsidRPr="00D068B1">
        <w:rPr>
          <w:rFonts w:ascii="Arial" w:hAnsi="Arial" w:cs="Arial"/>
        </w:rPr>
        <w:t>erumus</w:t>
      </w:r>
      <w:r w:rsidRPr="00D068B1">
        <w:rPr>
          <w:rFonts w:ascii="Arial" w:hAnsi="Arial" w:cs="Arial"/>
          <w:lang w:val="sv-SE"/>
        </w:rPr>
        <w:t>kan serta melaksanakan</w:t>
      </w:r>
      <w:r w:rsidRPr="00D068B1">
        <w:rPr>
          <w:rFonts w:ascii="Arial" w:hAnsi="Arial" w:cs="Arial"/>
        </w:rPr>
        <w:t xml:space="preserve"> monitoring dan evaluasi pelaksanaan kebijakan </w:t>
      </w:r>
      <w:r w:rsidRPr="00D068B1">
        <w:rPr>
          <w:rFonts w:ascii="Arial" w:hAnsi="Arial" w:cs="Arial"/>
          <w:lang w:val="sv-SE"/>
        </w:rPr>
        <w:t>makro daerah di bidang perencanaan pembangunano</w:t>
      </w:r>
      <w:r w:rsidRPr="00D068B1">
        <w:rPr>
          <w:rFonts w:ascii="Arial" w:hAnsi="Arial" w:cs="Arial"/>
        </w:rPr>
        <w:t xml:space="preserve">tonomi </w:t>
      </w:r>
      <w:r w:rsidRPr="00D068B1">
        <w:rPr>
          <w:rFonts w:ascii="Arial" w:hAnsi="Arial" w:cs="Arial"/>
          <w:lang w:val="sv-SE"/>
        </w:rPr>
        <w:t>d</w:t>
      </w:r>
      <w:r w:rsidRPr="00D068B1">
        <w:rPr>
          <w:rFonts w:ascii="Arial" w:hAnsi="Arial" w:cs="Arial"/>
        </w:rPr>
        <w:t>aerah</w:t>
      </w:r>
      <w:r w:rsidRPr="00D068B1">
        <w:rPr>
          <w:rFonts w:ascii="Arial" w:hAnsi="Arial" w:cs="Arial"/>
          <w:lang w:val="sv-SE"/>
        </w:rPr>
        <w:t>, pemerintahan umum, perangkat daerah, administrasi keuangan daerah, kepegawaian dan persandian serta kesatuan bangsa dan politik dalam negeri</w:t>
      </w:r>
      <w:r w:rsidRPr="00D068B1">
        <w:rPr>
          <w:rFonts w:ascii="Arial" w:hAnsi="Arial" w:cs="Arial"/>
          <w:lang w:val="id-ID"/>
        </w:rPr>
        <w:t>.</w:t>
      </w:r>
    </w:p>
    <w:p w:rsidR="00955499" w:rsidRDefault="00955499" w:rsidP="00955499">
      <w:pPr>
        <w:spacing w:after="120" w:line="360" w:lineRule="auto"/>
        <w:jc w:val="both"/>
        <w:rPr>
          <w:rFonts w:ascii="Arial" w:hAnsi="Arial" w:cs="Arial"/>
          <w:lang w:val="id-ID"/>
        </w:rPr>
      </w:pPr>
      <w:r>
        <w:rPr>
          <w:rFonts w:ascii="Arial" w:hAnsi="Arial" w:cs="Arial"/>
          <w:lang w:val="id-ID"/>
        </w:rPr>
        <w:t>Fungsi:</w:t>
      </w:r>
    </w:p>
    <w:p w:rsidR="00955499" w:rsidRPr="00F1188D" w:rsidRDefault="00955499" w:rsidP="00E25AA2">
      <w:pPr>
        <w:pStyle w:val="ListParagraph"/>
        <w:numPr>
          <w:ilvl w:val="0"/>
          <w:numId w:val="33"/>
        </w:numPr>
        <w:spacing w:after="120" w:line="360" w:lineRule="auto"/>
        <w:jc w:val="both"/>
        <w:rPr>
          <w:rFonts w:ascii="Arial" w:hAnsi="Arial" w:cs="Arial"/>
          <w:lang w:val="id-ID"/>
        </w:rPr>
      </w:pPr>
      <w:r w:rsidRPr="00F1188D">
        <w:rPr>
          <w:rFonts w:ascii="Arial" w:hAnsi="Arial" w:cs="Arial"/>
          <w:lang w:val="id-ID"/>
        </w:rPr>
        <w:t xml:space="preserve">Penyiapan perumusan kebijakan perencanaan pembangunan makro daerah </w:t>
      </w:r>
      <w:r w:rsidRPr="00F1188D">
        <w:rPr>
          <w:rFonts w:ascii="Arial" w:hAnsi="Arial" w:cs="Arial"/>
          <w:lang w:val="sv-SE"/>
        </w:rPr>
        <w:t>pada urusan perencanaan pembangunano</w:t>
      </w:r>
      <w:r w:rsidRPr="00F1188D">
        <w:rPr>
          <w:rFonts w:ascii="Arial" w:hAnsi="Arial" w:cs="Arial"/>
        </w:rPr>
        <w:t xml:space="preserve">tonomi </w:t>
      </w:r>
      <w:r w:rsidRPr="00F1188D">
        <w:rPr>
          <w:rFonts w:ascii="Arial" w:hAnsi="Arial" w:cs="Arial"/>
          <w:lang w:val="sv-SE"/>
        </w:rPr>
        <w:t>d</w:t>
      </w:r>
      <w:r w:rsidRPr="00F1188D">
        <w:rPr>
          <w:rFonts w:ascii="Arial" w:hAnsi="Arial" w:cs="Arial"/>
        </w:rPr>
        <w:t>aerah</w:t>
      </w:r>
      <w:r w:rsidRPr="00F1188D">
        <w:rPr>
          <w:rFonts w:ascii="Arial" w:hAnsi="Arial" w:cs="Arial"/>
          <w:lang w:val="sv-SE"/>
        </w:rPr>
        <w:t>, pemerintahan umum, perangkat daerah, administrasi keuangan daerah, kepegawaian dan persandian serta kesatuan bangsa dan politik dalam negeri</w:t>
      </w:r>
      <w:r w:rsidRPr="00F1188D">
        <w:rPr>
          <w:rFonts w:ascii="Arial" w:hAnsi="Arial" w:cs="Arial"/>
          <w:lang w:val="id-ID"/>
        </w:rPr>
        <w:t>.</w:t>
      </w:r>
    </w:p>
    <w:p w:rsidR="00955499" w:rsidRPr="00F1188D" w:rsidRDefault="00955499" w:rsidP="00E25AA2">
      <w:pPr>
        <w:pStyle w:val="ListParagraph"/>
        <w:numPr>
          <w:ilvl w:val="0"/>
          <w:numId w:val="33"/>
        </w:numPr>
        <w:spacing w:after="120" w:line="360" w:lineRule="auto"/>
        <w:jc w:val="both"/>
        <w:rPr>
          <w:rFonts w:ascii="Arial" w:hAnsi="Arial" w:cs="Arial"/>
          <w:lang w:val="id-ID"/>
        </w:rPr>
      </w:pPr>
      <w:r w:rsidRPr="00F1188D">
        <w:rPr>
          <w:rFonts w:ascii="Arial" w:hAnsi="Arial" w:cs="Arial"/>
          <w:lang w:val="id-ID"/>
        </w:rPr>
        <w:t xml:space="preserve">Pengoordinasian penyusunan perencanaan pembangunan makro daerah </w:t>
      </w:r>
      <w:r w:rsidRPr="00F1188D">
        <w:rPr>
          <w:rFonts w:ascii="Arial" w:hAnsi="Arial" w:cs="Arial"/>
          <w:lang w:val="sv-SE"/>
        </w:rPr>
        <w:t>pada urusan perencanaan pembangunano</w:t>
      </w:r>
      <w:r w:rsidRPr="00F1188D">
        <w:rPr>
          <w:rFonts w:ascii="Arial" w:hAnsi="Arial" w:cs="Arial"/>
        </w:rPr>
        <w:t xml:space="preserve">tonomi </w:t>
      </w:r>
      <w:r w:rsidRPr="00F1188D">
        <w:rPr>
          <w:rFonts w:ascii="Arial" w:hAnsi="Arial" w:cs="Arial"/>
          <w:lang w:val="sv-SE"/>
        </w:rPr>
        <w:t>d</w:t>
      </w:r>
      <w:r w:rsidRPr="00F1188D">
        <w:rPr>
          <w:rFonts w:ascii="Arial" w:hAnsi="Arial" w:cs="Arial"/>
        </w:rPr>
        <w:t>aerah</w:t>
      </w:r>
      <w:r w:rsidRPr="00F1188D">
        <w:rPr>
          <w:rFonts w:ascii="Arial" w:hAnsi="Arial" w:cs="Arial"/>
          <w:lang w:val="sv-SE"/>
        </w:rPr>
        <w:t xml:space="preserve">, pemerintahan </w:t>
      </w:r>
      <w:r w:rsidRPr="00F1188D">
        <w:rPr>
          <w:rFonts w:ascii="Arial" w:hAnsi="Arial" w:cs="Arial"/>
          <w:lang w:val="sv-SE"/>
        </w:rPr>
        <w:lastRenderedPageBreak/>
        <w:t>umum, perangkat daerah, administrasi keuangan daerah, kepegawaian dan persandian serta kesatuan bangsa dan politik dalam negeri</w:t>
      </w:r>
      <w:r w:rsidRPr="00F1188D">
        <w:rPr>
          <w:rFonts w:ascii="Arial" w:hAnsi="Arial" w:cs="Arial"/>
          <w:lang w:val="id-ID"/>
        </w:rPr>
        <w:t>.</w:t>
      </w:r>
    </w:p>
    <w:p w:rsidR="00955499" w:rsidRPr="00F1188D" w:rsidRDefault="00955499" w:rsidP="00E25AA2">
      <w:pPr>
        <w:pStyle w:val="ListParagraph"/>
        <w:numPr>
          <w:ilvl w:val="0"/>
          <w:numId w:val="33"/>
        </w:numPr>
        <w:spacing w:after="120" w:line="360" w:lineRule="auto"/>
        <w:jc w:val="both"/>
        <w:rPr>
          <w:rFonts w:ascii="Arial" w:hAnsi="Arial" w:cs="Arial"/>
          <w:lang w:val="id-ID"/>
        </w:rPr>
      </w:pPr>
      <w:r w:rsidRPr="00F1188D">
        <w:rPr>
          <w:rFonts w:ascii="Arial" w:hAnsi="Arial" w:cs="Arial"/>
          <w:lang w:val="id-ID"/>
        </w:rPr>
        <w:t xml:space="preserve">Pelaksanaan pembinaan perencanaan pembangunan makro daerah </w:t>
      </w:r>
      <w:r w:rsidRPr="00F1188D">
        <w:rPr>
          <w:rFonts w:ascii="Arial" w:hAnsi="Arial" w:cs="Arial"/>
          <w:lang w:val="sv-SE"/>
        </w:rPr>
        <w:t>perencanaan pembangunano</w:t>
      </w:r>
      <w:r w:rsidRPr="00F1188D">
        <w:rPr>
          <w:rFonts w:ascii="Arial" w:hAnsi="Arial" w:cs="Arial"/>
        </w:rPr>
        <w:t xml:space="preserve">tonomi </w:t>
      </w:r>
      <w:r w:rsidRPr="00F1188D">
        <w:rPr>
          <w:rFonts w:ascii="Arial" w:hAnsi="Arial" w:cs="Arial"/>
          <w:lang w:val="sv-SE"/>
        </w:rPr>
        <w:t>d</w:t>
      </w:r>
      <w:r w:rsidRPr="00F1188D">
        <w:rPr>
          <w:rFonts w:ascii="Arial" w:hAnsi="Arial" w:cs="Arial"/>
        </w:rPr>
        <w:t>aerah</w:t>
      </w:r>
      <w:r w:rsidRPr="00F1188D">
        <w:rPr>
          <w:rFonts w:ascii="Arial" w:hAnsi="Arial" w:cs="Arial"/>
          <w:lang w:val="sv-SE"/>
        </w:rPr>
        <w:t>, pemerintahan umum, perangkat daerah, administrasi keuangan daerah, kepegawaian dan persandian serta kesatuan bangsa dan politik dalam negeri</w:t>
      </w:r>
      <w:r w:rsidRPr="00F1188D">
        <w:rPr>
          <w:rFonts w:ascii="Arial" w:hAnsi="Arial" w:cs="Arial"/>
          <w:lang w:val="id-ID"/>
        </w:rPr>
        <w:t>.</w:t>
      </w:r>
    </w:p>
    <w:p w:rsidR="00955499" w:rsidRPr="00F1188D" w:rsidRDefault="00955499" w:rsidP="00E25AA2">
      <w:pPr>
        <w:pStyle w:val="ListParagraph"/>
        <w:numPr>
          <w:ilvl w:val="0"/>
          <w:numId w:val="33"/>
        </w:numPr>
        <w:spacing w:after="120" w:line="360" w:lineRule="auto"/>
        <w:jc w:val="both"/>
        <w:rPr>
          <w:rFonts w:ascii="Arial" w:hAnsi="Arial" w:cs="Arial"/>
          <w:lang w:val="id-ID"/>
        </w:rPr>
      </w:pPr>
      <w:r w:rsidRPr="00F1188D">
        <w:rPr>
          <w:rFonts w:ascii="Arial" w:hAnsi="Arial" w:cs="Arial"/>
          <w:lang w:val="id-ID"/>
        </w:rPr>
        <w:t xml:space="preserve">Pelaksanaan pengendalian dan evaluasi perencanaan pembangunan makro daerah </w:t>
      </w:r>
      <w:r w:rsidRPr="00F1188D">
        <w:rPr>
          <w:rFonts w:ascii="Arial" w:hAnsi="Arial" w:cs="Arial"/>
          <w:lang w:val="sv-SE"/>
        </w:rPr>
        <w:t>pada urusan perencanaan pembangunano</w:t>
      </w:r>
      <w:r w:rsidRPr="00F1188D">
        <w:rPr>
          <w:rFonts w:ascii="Arial" w:hAnsi="Arial" w:cs="Arial"/>
        </w:rPr>
        <w:t xml:space="preserve">tonomi </w:t>
      </w:r>
      <w:r w:rsidRPr="00F1188D">
        <w:rPr>
          <w:rFonts w:ascii="Arial" w:hAnsi="Arial" w:cs="Arial"/>
          <w:lang w:val="sv-SE"/>
        </w:rPr>
        <w:t>d</w:t>
      </w:r>
      <w:r w:rsidRPr="00F1188D">
        <w:rPr>
          <w:rFonts w:ascii="Arial" w:hAnsi="Arial" w:cs="Arial"/>
        </w:rPr>
        <w:t>aerah</w:t>
      </w:r>
      <w:r w:rsidRPr="00F1188D">
        <w:rPr>
          <w:rFonts w:ascii="Arial" w:hAnsi="Arial" w:cs="Arial"/>
          <w:lang w:val="sv-SE"/>
        </w:rPr>
        <w:t>, pemerintahan umum, perangkat daerah, administrasi keuangan daerah, kepegawaian dan persandian serta kesatuan bangsa dan politik dalam negeri</w:t>
      </w:r>
      <w:r w:rsidRPr="00F1188D">
        <w:rPr>
          <w:rFonts w:ascii="Arial" w:hAnsi="Arial" w:cs="Arial"/>
          <w:lang w:val="id-ID"/>
        </w:rPr>
        <w:t>.</w:t>
      </w:r>
    </w:p>
    <w:p w:rsidR="00955499" w:rsidRPr="00F1188D" w:rsidRDefault="00955499" w:rsidP="00E25AA2">
      <w:pPr>
        <w:pStyle w:val="ListParagraph"/>
        <w:numPr>
          <w:ilvl w:val="0"/>
          <w:numId w:val="33"/>
        </w:numPr>
        <w:spacing w:after="120" w:line="360" w:lineRule="auto"/>
        <w:jc w:val="both"/>
        <w:rPr>
          <w:rFonts w:ascii="Arial" w:hAnsi="Arial" w:cs="Arial"/>
          <w:lang w:val="id-ID"/>
        </w:rPr>
      </w:pPr>
      <w:r w:rsidRPr="00F1188D">
        <w:rPr>
          <w:rFonts w:ascii="Arial" w:hAnsi="Arial" w:cs="Arial"/>
          <w:lang w:val="id-ID"/>
        </w:rPr>
        <w:t xml:space="preserve">Pelaksanaan pengumpulan dan pengolahan data </w:t>
      </w:r>
      <w:r w:rsidRPr="00F1188D">
        <w:rPr>
          <w:rFonts w:ascii="Arial" w:hAnsi="Arial" w:cs="Arial"/>
          <w:lang w:val="sv-SE"/>
        </w:rPr>
        <w:t>pada urusan perencanaan pembangunano</w:t>
      </w:r>
      <w:r w:rsidRPr="00F1188D">
        <w:rPr>
          <w:rFonts w:ascii="Arial" w:hAnsi="Arial" w:cs="Arial"/>
        </w:rPr>
        <w:t xml:space="preserve">tonomi </w:t>
      </w:r>
      <w:r w:rsidRPr="00F1188D">
        <w:rPr>
          <w:rFonts w:ascii="Arial" w:hAnsi="Arial" w:cs="Arial"/>
          <w:lang w:val="sv-SE"/>
        </w:rPr>
        <w:t>d</w:t>
      </w:r>
      <w:r w:rsidRPr="00F1188D">
        <w:rPr>
          <w:rFonts w:ascii="Arial" w:hAnsi="Arial" w:cs="Arial"/>
        </w:rPr>
        <w:t>aerah</w:t>
      </w:r>
      <w:r w:rsidRPr="00F1188D">
        <w:rPr>
          <w:rFonts w:ascii="Arial" w:hAnsi="Arial" w:cs="Arial"/>
          <w:lang w:val="sv-SE"/>
        </w:rPr>
        <w:t>, pemerintahan umum, perangkat daerah, administrasi keuangan daerah, kepegawaian dan persandian serta kesatuan bangsa dan politik dalam negeri</w:t>
      </w:r>
      <w:r w:rsidRPr="00F1188D">
        <w:rPr>
          <w:rFonts w:ascii="Arial" w:hAnsi="Arial" w:cs="Arial"/>
          <w:lang w:val="id-ID"/>
        </w:rPr>
        <w:t>.</w:t>
      </w:r>
    </w:p>
    <w:p w:rsidR="00955499" w:rsidRPr="00F1188D" w:rsidRDefault="00955499" w:rsidP="00E25AA2">
      <w:pPr>
        <w:pStyle w:val="ListParagraph"/>
        <w:numPr>
          <w:ilvl w:val="0"/>
          <w:numId w:val="33"/>
        </w:numPr>
        <w:spacing w:after="120" w:line="360" w:lineRule="auto"/>
        <w:jc w:val="both"/>
        <w:rPr>
          <w:rFonts w:ascii="Arial" w:hAnsi="Arial" w:cs="Arial"/>
          <w:lang w:val="id-ID"/>
        </w:rPr>
      </w:pPr>
      <w:r w:rsidRPr="00F1188D">
        <w:rPr>
          <w:rFonts w:ascii="Arial" w:hAnsi="Arial" w:cs="Arial"/>
          <w:lang w:val="id-ID"/>
        </w:rPr>
        <w:t>Pelaksanaan pembinaan kepada staf;</w:t>
      </w:r>
    </w:p>
    <w:p w:rsidR="00955499" w:rsidRDefault="00955499" w:rsidP="00E25AA2">
      <w:pPr>
        <w:pStyle w:val="ListParagraph"/>
        <w:numPr>
          <w:ilvl w:val="0"/>
          <w:numId w:val="33"/>
        </w:numPr>
        <w:spacing w:after="120" w:line="360" w:lineRule="auto"/>
        <w:jc w:val="both"/>
        <w:rPr>
          <w:rFonts w:ascii="Arial" w:hAnsi="Arial" w:cs="Arial"/>
          <w:lang w:val="id-ID"/>
        </w:rPr>
      </w:pPr>
      <w:r w:rsidRPr="00967B06">
        <w:rPr>
          <w:rFonts w:ascii="Arial" w:hAnsi="Arial" w:cs="Arial"/>
          <w:lang w:val="id-ID"/>
        </w:rPr>
        <w:t>Pelaksanaan evaluasi dan membuat laporan sesuai bidang tugasnya;</w:t>
      </w:r>
    </w:p>
    <w:p w:rsidR="00955499" w:rsidRPr="00967B06" w:rsidRDefault="00955499" w:rsidP="00E25AA2">
      <w:pPr>
        <w:pStyle w:val="ListParagraph"/>
        <w:numPr>
          <w:ilvl w:val="0"/>
          <w:numId w:val="33"/>
        </w:numPr>
        <w:spacing w:after="120" w:line="360" w:lineRule="auto"/>
        <w:jc w:val="both"/>
        <w:rPr>
          <w:rFonts w:ascii="Arial" w:hAnsi="Arial" w:cs="Arial"/>
          <w:lang w:val="id-ID"/>
        </w:rPr>
      </w:pPr>
      <w:r w:rsidRPr="00967B06">
        <w:rPr>
          <w:rFonts w:ascii="Arial" w:hAnsi="Arial" w:cs="Arial"/>
          <w:lang w:val="id-ID"/>
        </w:rPr>
        <w:t>Pelaksanaan tugas lain yang diberikan oleh atasan</w:t>
      </w:r>
      <w:r>
        <w:rPr>
          <w:rFonts w:ascii="Arial" w:hAnsi="Arial" w:cs="Arial"/>
          <w:lang w:val="id-ID"/>
        </w:rPr>
        <w:t>.</w:t>
      </w:r>
    </w:p>
    <w:p w:rsidR="00955499" w:rsidRPr="00D068B1" w:rsidRDefault="00955499" w:rsidP="00955499">
      <w:pPr>
        <w:numPr>
          <w:ilvl w:val="0"/>
          <w:numId w:val="1"/>
        </w:numPr>
        <w:tabs>
          <w:tab w:val="clear" w:pos="1080"/>
        </w:tabs>
        <w:spacing w:line="360" w:lineRule="auto"/>
        <w:ind w:left="360"/>
        <w:jc w:val="both"/>
        <w:rPr>
          <w:rFonts w:ascii="Arial" w:hAnsi="Arial" w:cs="Arial"/>
          <w:b/>
        </w:rPr>
      </w:pPr>
      <w:r w:rsidRPr="00D068B1">
        <w:rPr>
          <w:rFonts w:ascii="Arial" w:hAnsi="Arial" w:cs="Arial"/>
          <w:b/>
          <w:lang w:val="id-ID"/>
        </w:rPr>
        <w:t>Sub Bidang Pemerintahan</w:t>
      </w:r>
    </w:p>
    <w:p w:rsidR="00955499" w:rsidRPr="00D068B1" w:rsidRDefault="00955499" w:rsidP="00955499">
      <w:pPr>
        <w:spacing w:line="360" w:lineRule="auto"/>
        <w:jc w:val="both"/>
        <w:rPr>
          <w:rFonts w:ascii="Arial" w:hAnsi="Arial" w:cs="Arial"/>
          <w:lang w:val="id-ID"/>
        </w:rPr>
      </w:pPr>
      <w:r w:rsidRPr="00D068B1">
        <w:rPr>
          <w:rFonts w:ascii="Arial" w:hAnsi="Arial" w:cs="Arial"/>
        </w:rPr>
        <w:t>Tugas: membantu Kepala Bidang Pemerintahan dan Otonomi Daerah dalam melaksanakan penyusunan, perumusan, monitoring dan evaluasi pelaksanaan kebijakan makro daerah di bidang perencanaan pembangunan pada urusan pemerintahan umum serta kesatuan bangsa dan politik dalam negeri.</w:t>
      </w:r>
    </w:p>
    <w:p w:rsidR="00955499" w:rsidRPr="00907542" w:rsidRDefault="00955499" w:rsidP="00955499">
      <w:pPr>
        <w:pStyle w:val="ListParagraph"/>
        <w:spacing w:after="120" w:line="360" w:lineRule="auto"/>
        <w:ind w:left="0"/>
        <w:jc w:val="both"/>
        <w:rPr>
          <w:rFonts w:ascii="Arial" w:hAnsi="Arial" w:cs="Arial"/>
          <w:lang w:val="id-ID"/>
        </w:rPr>
      </w:pPr>
      <w:r>
        <w:rPr>
          <w:rFonts w:ascii="Arial" w:hAnsi="Arial" w:cs="Arial"/>
          <w:lang w:val="id-ID"/>
        </w:rPr>
        <w:t xml:space="preserve">Uraian </w:t>
      </w:r>
      <w:r w:rsidRPr="0038753C">
        <w:rPr>
          <w:rFonts w:ascii="Arial" w:hAnsi="Arial" w:cs="Arial"/>
          <w:lang w:val="id-ID"/>
        </w:rPr>
        <w:t xml:space="preserve">tugas Sub Bidang </w:t>
      </w:r>
      <w:r>
        <w:rPr>
          <w:rFonts w:ascii="Arial" w:hAnsi="Arial" w:cs="Arial"/>
          <w:lang w:val="id-ID"/>
        </w:rPr>
        <w:t>Pemerintahan</w:t>
      </w:r>
      <w:r w:rsidRPr="00907542">
        <w:rPr>
          <w:rFonts w:ascii="Arial" w:hAnsi="Arial" w:cs="Arial"/>
          <w:lang w:val="id-ID"/>
        </w:rPr>
        <w:t xml:space="preserve"> :</w:t>
      </w:r>
    </w:p>
    <w:p w:rsidR="00955499" w:rsidRPr="00F1188D" w:rsidRDefault="00955499" w:rsidP="00E25AA2">
      <w:pPr>
        <w:pStyle w:val="ListParagraph"/>
        <w:numPr>
          <w:ilvl w:val="0"/>
          <w:numId w:val="34"/>
        </w:numPr>
        <w:spacing w:after="120" w:line="360" w:lineRule="auto"/>
        <w:ind w:left="360"/>
        <w:jc w:val="both"/>
        <w:rPr>
          <w:rFonts w:ascii="Arial" w:hAnsi="Arial" w:cs="Arial"/>
          <w:lang w:val="id-ID"/>
        </w:rPr>
      </w:pPr>
      <w:r w:rsidRPr="00F1188D">
        <w:rPr>
          <w:rFonts w:ascii="Arial" w:hAnsi="Arial" w:cs="Arial"/>
          <w:lang w:val="id-ID"/>
        </w:rPr>
        <w:t xml:space="preserve">menyiapkan rumusan kebijakan perencanaan pembangunan makro daerah </w:t>
      </w:r>
      <w:r w:rsidRPr="00F1188D">
        <w:rPr>
          <w:rFonts w:ascii="Arial" w:hAnsi="Arial" w:cs="Arial"/>
        </w:rPr>
        <w:t xml:space="preserve">pada urusan </w:t>
      </w:r>
      <w:r w:rsidRPr="00D068B1">
        <w:rPr>
          <w:rFonts w:ascii="Arial" w:hAnsi="Arial" w:cs="Arial"/>
        </w:rPr>
        <w:t>pada urusan pemerintahan umum serta kesatuan bangsa dan politik dalam negeri.</w:t>
      </w:r>
    </w:p>
    <w:p w:rsidR="00955499" w:rsidRPr="00F1188D" w:rsidRDefault="00955499" w:rsidP="00E25AA2">
      <w:pPr>
        <w:pStyle w:val="ListParagraph"/>
        <w:numPr>
          <w:ilvl w:val="0"/>
          <w:numId w:val="34"/>
        </w:numPr>
        <w:spacing w:after="120" w:line="360" w:lineRule="auto"/>
        <w:ind w:left="360"/>
        <w:jc w:val="both"/>
        <w:rPr>
          <w:rFonts w:ascii="Arial" w:hAnsi="Arial" w:cs="Arial"/>
          <w:lang w:val="id-ID"/>
        </w:rPr>
      </w:pPr>
      <w:r w:rsidRPr="00F1188D">
        <w:rPr>
          <w:rFonts w:ascii="Arial" w:hAnsi="Arial" w:cs="Arial"/>
          <w:lang w:val="id-ID"/>
        </w:rPr>
        <w:t xml:space="preserve">Melaksanakan penyusunan perencanaan pembangunan makro daerah </w:t>
      </w:r>
      <w:r w:rsidRPr="00F1188D">
        <w:rPr>
          <w:rFonts w:ascii="Arial" w:hAnsi="Arial" w:cs="Arial"/>
        </w:rPr>
        <w:t xml:space="preserve">pada urusan </w:t>
      </w:r>
      <w:r w:rsidRPr="00D068B1">
        <w:rPr>
          <w:rFonts w:ascii="Arial" w:hAnsi="Arial" w:cs="Arial"/>
        </w:rPr>
        <w:t>pada urusan pemerintahan umum serta kesatuan bangsa dan politik dalam negeri.</w:t>
      </w:r>
    </w:p>
    <w:p w:rsidR="00955499" w:rsidRPr="00F1188D" w:rsidRDefault="00955499" w:rsidP="00E25AA2">
      <w:pPr>
        <w:pStyle w:val="ListParagraph"/>
        <w:numPr>
          <w:ilvl w:val="0"/>
          <w:numId w:val="34"/>
        </w:numPr>
        <w:spacing w:after="120" w:line="360" w:lineRule="auto"/>
        <w:ind w:left="360"/>
        <w:jc w:val="both"/>
        <w:rPr>
          <w:rFonts w:ascii="Arial" w:hAnsi="Arial" w:cs="Arial"/>
          <w:lang w:val="id-ID"/>
        </w:rPr>
      </w:pPr>
      <w:r w:rsidRPr="00F1188D">
        <w:rPr>
          <w:rFonts w:ascii="Arial" w:hAnsi="Arial" w:cs="Arial"/>
          <w:lang w:val="id-ID"/>
        </w:rPr>
        <w:lastRenderedPageBreak/>
        <w:t xml:space="preserve">Melakukan pembinaan perencanaan pembangunan makro daerah </w:t>
      </w:r>
      <w:r w:rsidRPr="00D068B1">
        <w:rPr>
          <w:rFonts w:ascii="Arial" w:hAnsi="Arial" w:cs="Arial"/>
        </w:rPr>
        <w:t>pada urusan pemerintahan umum serta kesatuan bangsa dan politik dalam negeri.</w:t>
      </w:r>
    </w:p>
    <w:p w:rsidR="00955499" w:rsidRPr="00F1188D" w:rsidRDefault="00955499" w:rsidP="00E25AA2">
      <w:pPr>
        <w:pStyle w:val="ListParagraph"/>
        <w:numPr>
          <w:ilvl w:val="0"/>
          <w:numId w:val="34"/>
        </w:numPr>
        <w:spacing w:after="120" w:line="360" w:lineRule="auto"/>
        <w:ind w:left="360"/>
        <w:jc w:val="both"/>
        <w:rPr>
          <w:rFonts w:ascii="Arial" w:hAnsi="Arial" w:cs="Arial"/>
          <w:lang w:val="id-ID"/>
        </w:rPr>
      </w:pPr>
      <w:r w:rsidRPr="00F1188D">
        <w:rPr>
          <w:rFonts w:ascii="Arial" w:hAnsi="Arial" w:cs="Arial"/>
          <w:lang w:val="id-ID"/>
        </w:rPr>
        <w:t xml:space="preserve">Melaksanakan pengendalian dan evaluasi perencanaan pembangunan makro daerah </w:t>
      </w:r>
      <w:r w:rsidRPr="00D068B1">
        <w:rPr>
          <w:rFonts w:ascii="Arial" w:hAnsi="Arial" w:cs="Arial"/>
        </w:rPr>
        <w:t>pada urusan pemerintahan umum serta kesatuan bangsa dan politik dalam negeri.</w:t>
      </w:r>
    </w:p>
    <w:p w:rsidR="00955499" w:rsidRPr="00F1188D" w:rsidRDefault="00955499" w:rsidP="00E25AA2">
      <w:pPr>
        <w:pStyle w:val="ListParagraph"/>
        <w:numPr>
          <w:ilvl w:val="0"/>
          <w:numId w:val="34"/>
        </w:numPr>
        <w:spacing w:after="120" w:line="360" w:lineRule="auto"/>
        <w:ind w:left="360"/>
        <w:jc w:val="both"/>
        <w:rPr>
          <w:rFonts w:ascii="Arial" w:hAnsi="Arial" w:cs="Arial"/>
          <w:lang w:val="id-ID"/>
        </w:rPr>
      </w:pPr>
      <w:r w:rsidRPr="00F1188D">
        <w:rPr>
          <w:rFonts w:ascii="Arial" w:hAnsi="Arial" w:cs="Arial"/>
          <w:lang w:val="id-ID"/>
        </w:rPr>
        <w:t xml:space="preserve">Melaksanakan pengumpulan dan pengolahan data </w:t>
      </w:r>
      <w:r w:rsidRPr="00D068B1">
        <w:rPr>
          <w:rFonts w:ascii="Arial" w:hAnsi="Arial" w:cs="Arial"/>
        </w:rPr>
        <w:t>pada urusan pemerintahan umum serta kesatuan bangsa dan politik dalam negeri.</w:t>
      </w:r>
    </w:p>
    <w:p w:rsidR="00955499" w:rsidRPr="00F1188D" w:rsidRDefault="00955499" w:rsidP="00E25AA2">
      <w:pPr>
        <w:pStyle w:val="ListParagraph"/>
        <w:numPr>
          <w:ilvl w:val="0"/>
          <w:numId w:val="34"/>
        </w:numPr>
        <w:spacing w:after="120" w:line="360" w:lineRule="auto"/>
        <w:ind w:left="360"/>
        <w:jc w:val="both"/>
        <w:rPr>
          <w:rFonts w:ascii="Arial" w:hAnsi="Arial" w:cs="Arial"/>
          <w:lang w:val="id-ID"/>
        </w:rPr>
      </w:pPr>
      <w:r w:rsidRPr="00F1188D">
        <w:rPr>
          <w:rFonts w:ascii="Arial" w:hAnsi="Arial" w:cs="Arial"/>
          <w:lang w:val="id-ID"/>
        </w:rPr>
        <w:t>Melaksanakan pembinaan kepada staf;</w:t>
      </w:r>
    </w:p>
    <w:p w:rsidR="00955499" w:rsidRPr="00362B2A" w:rsidRDefault="00955499" w:rsidP="00E25AA2">
      <w:pPr>
        <w:pStyle w:val="ListParagraph"/>
        <w:numPr>
          <w:ilvl w:val="0"/>
          <w:numId w:val="34"/>
        </w:numPr>
        <w:spacing w:line="360" w:lineRule="auto"/>
        <w:ind w:left="360"/>
        <w:jc w:val="both"/>
        <w:rPr>
          <w:rFonts w:ascii="Arial" w:hAnsi="Arial" w:cs="Arial"/>
          <w:lang w:val="id-ID"/>
        </w:rPr>
      </w:pPr>
      <w:r w:rsidRPr="00362B2A">
        <w:rPr>
          <w:rFonts w:ascii="Arial" w:hAnsi="Arial" w:cs="Arial"/>
          <w:lang w:val="id-ID"/>
        </w:rPr>
        <w:t>Melaksanakan evaluasi dan membuat laporan sesuai bidang tugasnya;</w:t>
      </w:r>
    </w:p>
    <w:p w:rsidR="00955499" w:rsidRPr="00362B2A" w:rsidRDefault="00955499" w:rsidP="00E25AA2">
      <w:pPr>
        <w:pStyle w:val="ListParagraph"/>
        <w:numPr>
          <w:ilvl w:val="0"/>
          <w:numId w:val="34"/>
        </w:numPr>
        <w:spacing w:line="360" w:lineRule="auto"/>
        <w:ind w:left="360"/>
        <w:jc w:val="both"/>
        <w:rPr>
          <w:rFonts w:ascii="Arial" w:hAnsi="Arial" w:cs="Arial"/>
          <w:lang w:val="id-ID"/>
        </w:rPr>
      </w:pPr>
      <w:r w:rsidRPr="00362B2A">
        <w:rPr>
          <w:rFonts w:ascii="Arial" w:hAnsi="Arial" w:cs="Arial"/>
          <w:lang w:val="id-ID"/>
        </w:rPr>
        <w:t>Melaksanakan tugas lain yang diberikan oleh atasan.</w:t>
      </w:r>
    </w:p>
    <w:p w:rsidR="00955499" w:rsidRPr="00D068B1" w:rsidRDefault="00955499" w:rsidP="00955499">
      <w:pPr>
        <w:spacing w:line="360" w:lineRule="auto"/>
        <w:ind w:left="360"/>
        <w:jc w:val="both"/>
        <w:rPr>
          <w:rFonts w:ascii="Arial" w:hAnsi="Arial" w:cs="Arial"/>
          <w:lang w:val="id-ID"/>
        </w:rPr>
      </w:pPr>
    </w:p>
    <w:p w:rsidR="00955499" w:rsidRPr="00D068B1" w:rsidRDefault="00955499" w:rsidP="00955499">
      <w:pPr>
        <w:numPr>
          <w:ilvl w:val="0"/>
          <w:numId w:val="1"/>
        </w:numPr>
        <w:tabs>
          <w:tab w:val="clear" w:pos="1080"/>
        </w:tabs>
        <w:spacing w:line="360" w:lineRule="auto"/>
        <w:ind w:left="360"/>
        <w:jc w:val="both"/>
        <w:rPr>
          <w:rFonts w:ascii="Arial" w:hAnsi="Arial" w:cs="Arial"/>
          <w:b/>
          <w:lang w:val="es-ES"/>
        </w:rPr>
      </w:pPr>
      <w:r w:rsidRPr="00D068B1">
        <w:rPr>
          <w:rFonts w:ascii="Arial" w:hAnsi="Arial" w:cs="Arial"/>
          <w:b/>
          <w:lang w:val="id-ID"/>
        </w:rPr>
        <w:t>Sub Bidang Otonomi Daerah</w:t>
      </w:r>
    </w:p>
    <w:p w:rsidR="00955499" w:rsidRPr="00D068B1" w:rsidRDefault="00955499" w:rsidP="00955499">
      <w:pPr>
        <w:spacing w:line="360" w:lineRule="auto"/>
        <w:jc w:val="both"/>
        <w:rPr>
          <w:rFonts w:ascii="Arial" w:hAnsi="Arial" w:cs="Arial"/>
          <w:lang w:val="id-ID"/>
        </w:rPr>
      </w:pPr>
      <w:r w:rsidRPr="00D068B1">
        <w:rPr>
          <w:rFonts w:ascii="Arial" w:hAnsi="Arial" w:cs="Arial"/>
          <w:lang w:val="es-ES"/>
        </w:rPr>
        <w:t xml:space="preserve">Tugas: </w:t>
      </w:r>
      <w:r w:rsidRPr="00D068B1">
        <w:rPr>
          <w:rFonts w:ascii="Arial" w:hAnsi="Arial" w:cs="Arial"/>
        </w:rPr>
        <w:t>membantu Kepala Bidang Pemerintahan dan Otonomi Daerah dalam melaksanakan penyusunan, perumusan, monitoring dan evaluasi pelaksanaan kebijakan makro daerah dibidang perencanaan pembangunan pada urusan otonomi daerah, administrasi keuangan daerah, perangkat daerah serta kepegawaian dan persandian</w:t>
      </w:r>
      <w:r w:rsidRPr="00D068B1">
        <w:rPr>
          <w:rFonts w:ascii="Arial" w:hAnsi="Arial" w:cs="Arial"/>
          <w:lang w:val="id-ID"/>
        </w:rPr>
        <w:t>.</w:t>
      </w:r>
    </w:p>
    <w:p w:rsidR="00955499" w:rsidRPr="00907542" w:rsidRDefault="00955499" w:rsidP="00955499">
      <w:pPr>
        <w:pStyle w:val="ListParagraph"/>
        <w:spacing w:after="120" w:line="360" w:lineRule="auto"/>
        <w:ind w:left="0"/>
        <w:jc w:val="both"/>
        <w:rPr>
          <w:rFonts w:ascii="Arial" w:hAnsi="Arial" w:cs="Arial"/>
          <w:lang w:val="id-ID"/>
        </w:rPr>
      </w:pPr>
      <w:r>
        <w:rPr>
          <w:rFonts w:ascii="Arial" w:hAnsi="Arial" w:cs="Arial"/>
          <w:lang w:val="id-ID"/>
        </w:rPr>
        <w:t xml:space="preserve">Uraian </w:t>
      </w:r>
      <w:r w:rsidRPr="0038753C">
        <w:rPr>
          <w:rFonts w:ascii="Arial" w:hAnsi="Arial" w:cs="Arial"/>
          <w:lang w:val="id-ID"/>
        </w:rPr>
        <w:t xml:space="preserve">tugas Sub Bidang </w:t>
      </w:r>
      <w:r>
        <w:rPr>
          <w:rFonts w:ascii="Arial" w:hAnsi="Arial" w:cs="Arial"/>
          <w:lang w:val="id-ID"/>
        </w:rPr>
        <w:t>Otonomi Daerah</w:t>
      </w:r>
      <w:r w:rsidRPr="00907542">
        <w:rPr>
          <w:rFonts w:ascii="Arial" w:hAnsi="Arial" w:cs="Arial"/>
          <w:lang w:val="id-ID"/>
        </w:rPr>
        <w:t xml:space="preserve"> :</w:t>
      </w:r>
    </w:p>
    <w:p w:rsidR="00955499" w:rsidRPr="00F1188D" w:rsidRDefault="00955499" w:rsidP="00E25AA2">
      <w:pPr>
        <w:pStyle w:val="ListParagraph"/>
        <w:numPr>
          <w:ilvl w:val="0"/>
          <w:numId w:val="35"/>
        </w:numPr>
        <w:spacing w:line="360" w:lineRule="auto"/>
        <w:ind w:left="360"/>
        <w:jc w:val="both"/>
        <w:rPr>
          <w:rFonts w:ascii="Arial" w:hAnsi="Arial" w:cs="Arial"/>
          <w:lang w:val="id-ID"/>
        </w:rPr>
      </w:pPr>
      <w:r w:rsidRPr="00F1188D">
        <w:rPr>
          <w:rFonts w:ascii="Arial" w:hAnsi="Arial" w:cs="Arial"/>
          <w:lang w:val="id-ID"/>
        </w:rPr>
        <w:t xml:space="preserve">menyiapkan rumusan kebijakan perencanaan pembangunan makro daerah </w:t>
      </w:r>
      <w:r w:rsidRPr="00F1188D">
        <w:rPr>
          <w:rFonts w:ascii="Arial" w:hAnsi="Arial" w:cs="Arial"/>
        </w:rPr>
        <w:t>pada urusan otonomi daerah, administrasi keuangan daerah, perangkat daerah serta kepegawaian dan persandian</w:t>
      </w:r>
      <w:r w:rsidRPr="00F1188D">
        <w:rPr>
          <w:rFonts w:ascii="Arial" w:hAnsi="Arial" w:cs="Arial"/>
          <w:lang w:val="id-ID"/>
        </w:rPr>
        <w:t>.</w:t>
      </w:r>
    </w:p>
    <w:p w:rsidR="00955499" w:rsidRPr="00F1188D" w:rsidRDefault="00955499" w:rsidP="00E25AA2">
      <w:pPr>
        <w:pStyle w:val="ListParagraph"/>
        <w:numPr>
          <w:ilvl w:val="0"/>
          <w:numId w:val="35"/>
        </w:numPr>
        <w:spacing w:line="360" w:lineRule="auto"/>
        <w:ind w:left="360"/>
        <w:jc w:val="both"/>
        <w:rPr>
          <w:rFonts w:ascii="Arial" w:hAnsi="Arial" w:cs="Arial"/>
          <w:lang w:val="id-ID"/>
        </w:rPr>
      </w:pPr>
      <w:r w:rsidRPr="00F1188D">
        <w:rPr>
          <w:rFonts w:ascii="Arial" w:hAnsi="Arial" w:cs="Arial"/>
          <w:lang w:val="id-ID"/>
        </w:rPr>
        <w:t xml:space="preserve">Melaksanakan penyusunan perencanaan pembangunan makro daerah </w:t>
      </w:r>
      <w:r w:rsidRPr="00F1188D">
        <w:rPr>
          <w:rFonts w:ascii="Arial" w:hAnsi="Arial" w:cs="Arial"/>
        </w:rPr>
        <w:t>pada urusan pada urusan otonomi daerah, administrasi keuangan daerah, perangkat daerah serta kepegawaian dan persandian</w:t>
      </w:r>
      <w:r w:rsidRPr="00F1188D">
        <w:rPr>
          <w:rFonts w:ascii="Arial" w:hAnsi="Arial" w:cs="Arial"/>
          <w:lang w:val="id-ID"/>
        </w:rPr>
        <w:t>.</w:t>
      </w:r>
    </w:p>
    <w:p w:rsidR="00955499" w:rsidRPr="00F1188D" w:rsidRDefault="00955499" w:rsidP="00E25AA2">
      <w:pPr>
        <w:pStyle w:val="ListParagraph"/>
        <w:numPr>
          <w:ilvl w:val="0"/>
          <w:numId w:val="35"/>
        </w:numPr>
        <w:spacing w:line="360" w:lineRule="auto"/>
        <w:ind w:left="360"/>
        <w:jc w:val="both"/>
        <w:rPr>
          <w:rFonts w:ascii="Arial" w:hAnsi="Arial" w:cs="Arial"/>
          <w:lang w:val="id-ID"/>
        </w:rPr>
      </w:pPr>
      <w:r w:rsidRPr="00F1188D">
        <w:rPr>
          <w:rFonts w:ascii="Arial" w:hAnsi="Arial" w:cs="Arial"/>
          <w:lang w:val="id-ID"/>
        </w:rPr>
        <w:t xml:space="preserve">Melakukan pembinaan perencanaan pembangunan makro daerah </w:t>
      </w:r>
      <w:r w:rsidRPr="00F1188D">
        <w:rPr>
          <w:rFonts w:ascii="Arial" w:hAnsi="Arial" w:cs="Arial"/>
        </w:rPr>
        <w:t>pada urusan otonomi daerah, administrasi keuangan daerah, perangkat daerah serta kepegawaian dan persandian</w:t>
      </w:r>
      <w:r w:rsidRPr="00F1188D">
        <w:rPr>
          <w:rFonts w:ascii="Arial" w:hAnsi="Arial" w:cs="Arial"/>
          <w:lang w:val="id-ID"/>
        </w:rPr>
        <w:t>.</w:t>
      </w:r>
    </w:p>
    <w:p w:rsidR="00955499" w:rsidRPr="00F1188D" w:rsidRDefault="00955499" w:rsidP="00E25AA2">
      <w:pPr>
        <w:pStyle w:val="ListParagraph"/>
        <w:numPr>
          <w:ilvl w:val="0"/>
          <w:numId w:val="35"/>
        </w:numPr>
        <w:spacing w:line="360" w:lineRule="auto"/>
        <w:ind w:left="360"/>
        <w:jc w:val="both"/>
        <w:rPr>
          <w:rFonts w:ascii="Arial" w:hAnsi="Arial" w:cs="Arial"/>
          <w:lang w:val="id-ID"/>
        </w:rPr>
      </w:pPr>
      <w:r w:rsidRPr="00F1188D">
        <w:rPr>
          <w:rFonts w:ascii="Arial" w:hAnsi="Arial" w:cs="Arial"/>
          <w:lang w:val="id-ID"/>
        </w:rPr>
        <w:t xml:space="preserve">Melaksanakan pengendalian dan evaluasi perencanaan pembangunan makro daerah </w:t>
      </w:r>
      <w:r w:rsidRPr="00F1188D">
        <w:rPr>
          <w:rFonts w:ascii="Arial" w:hAnsi="Arial" w:cs="Arial"/>
        </w:rPr>
        <w:t>pada urusan otonomi daerah, administrasi keuangan daerah, perangkat daerah serta kepegawaian dan persandian</w:t>
      </w:r>
      <w:r w:rsidRPr="00F1188D">
        <w:rPr>
          <w:rFonts w:ascii="Arial" w:hAnsi="Arial" w:cs="Arial"/>
          <w:lang w:val="id-ID"/>
        </w:rPr>
        <w:t>.</w:t>
      </w:r>
    </w:p>
    <w:p w:rsidR="00955499" w:rsidRPr="00F1188D" w:rsidRDefault="00955499" w:rsidP="00E25AA2">
      <w:pPr>
        <w:pStyle w:val="ListParagraph"/>
        <w:numPr>
          <w:ilvl w:val="0"/>
          <w:numId w:val="35"/>
        </w:numPr>
        <w:spacing w:line="360" w:lineRule="auto"/>
        <w:ind w:left="360"/>
        <w:jc w:val="both"/>
        <w:rPr>
          <w:rFonts w:ascii="Arial" w:hAnsi="Arial" w:cs="Arial"/>
          <w:lang w:val="id-ID"/>
        </w:rPr>
      </w:pPr>
      <w:r w:rsidRPr="00F1188D">
        <w:rPr>
          <w:rFonts w:ascii="Arial" w:hAnsi="Arial" w:cs="Arial"/>
          <w:lang w:val="id-ID"/>
        </w:rPr>
        <w:lastRenderedPageBreak/>
        <w:t xml:space="preserve">Melaksanakan pengumpulan dan pengolahan data </w:t>
      </w:r>
      <w:r w:rsidRPr="00F1188D">
        <w:rPr>
          <w:rFonts w:ascii="Arial" w:hAnsi="Arial" w:cs="Arial"/>
        </w:rPr>
        <w:t>pada urusan otonomi daerah, administrasi keuangan daerah, perangkat daerah serta kepegawaian dan persandian</w:t>
      </w:r>
      <w:r w:rsidRPr="00F1188D">
        <w:rPr>
          <w:rFonts w:ascii="Arial" w:hAnsi="Arial" w:cs="Arial"/>
          <w:lang w:val="id-ID"/>
        </w:rPr>
        <w:t>.</w:t>
      </w:r>
    </w:p>
    <w:p w:rsidR="00955499" w:rsidRPr="00F1188D" w:rsidRDefault="00955499" w:rsidP="00E25AA2">
      <w:pPr>
        <w:pStyle w:val="ListParagraph"/>
        <w:numPr>
          <w:ilvl w:val="0"/>
          <w:numId w:val="35"/>
        </w:numPr>
        <w:spacing w:after="120" w:line="360" w:lineRule="auto"/>
        <w:ind w:left="360"/>
        <w:jc w:val="both"/>
        <w:rPr>
          <w:rFonts w:ascii="Arial" w:hAnsi="Arial" w:cs="Arial"/>
          <w:lang w:val="id-ID"/>
        </w:rPr>
      </w:pPr>
      <w:r w:rsidRPr="00F1188D">
        <w:rPr>
          <w:rFonts w:ascii="Arial" w:hAnsi="Arial" w:cs="Arial"/>
          <w:lang w:val="id-ID"/>
        </w:rPr>
        <w:t>Melaksanakan pembinaan kepada staf;</w:t>
      </w:r>
    </w:p>
    <w:p w:rsidR="00955499" w:rsidRPr="00362B2A" w:rsidRDefault="00955499" w:rsidP="00E25AA2">
      <w:pPr>
        <w:pStyle w:val="ListParagraph"/>
        <w:numPr>
          <w:ilvl w:val="0"/>
          <w:numId w:val="35"/>
        </w:numPr>
        <w:spacing w:line="360" w:lineRule="auto"/>
        <w:ind w:left="360"/>
        <w:jc w:val="both"/>
        <w:rPr>
          <w:rFonts w:ascii="Arial" w:hAnsi="Arial" w:cs="Arial"/>
          <w:lang w:val="id-ID"/>
        </w:rPr>
      </w:pPr>
      <w:r w:rsidRPr="00362B2A">
        <w:rPr>
          <w:rFonts w:ascii="Arial" w:hAnsi="Arial" w:cs="Arial"/>
          <w:lang w:val="id-ID"/>
        </w:rPr>
        <w:t>Melaksanakan evaluasi dan membuat laporan sesuai bidang tugasnya;</w:t>
      </w:r>
    </w:p>
    <w:p w:rsidR="00955499" w:rsidRPr="00362B2A" w:rsidRDefault="00955499" w:rsidP="00E25AA2">
      <w:pPr>
        <w:pStyle w:val="ListParagraph"/>
        <w:numPr>
          <w:ilvl w:val="0"/>
          <w:numId w:val="35"/>
        </w:numPr>
        <w:spacing w:line="360" w:lineRule="auto"/>
        <w:ind w:left="360"/>
        <w:jc w:val="both"/>
        <w:rPr>
          <w:rFonts w:ascii="Arial" w:hAnsi="Arial" w:cs="Arial"/>
          <w:lang w:val="id-ID"/>
        </w:rPr>
      </w:pPr>
      <w:r w:rsidRPr="00362B2A">
        <w:rPr>
          <w:rFonts w:ascii="Arial" w:hAnsi="Arial" w:cs="Arial"/>
          <w:lang w:val="id-ID"/>
        </w:rPr>
        <w:t>Melaksanakan tugas lain yang diberikan oleh atasan.</w:t>
      </w:r>
    </w:p>
    <w:p w:rsidR="00955499" w:rsidRDefault="00955499" w:rsidP="003238D3">
      <w:pPr>
        <w:spacing w:line="360" w:lineRule="auto"/>
        <w:jc w:val="both"/>
        <w:rPr>
          <w:rFonts w:ascii="Arial" w:hAnsi="Arial" w:cs="Arial"/>
          <w:b/>
          <w:lang w:val="id-ID"/>
        </w:rPr>
      </w:pPr>
    </w:p>
    <w:p w:rsidR="00955499" w:rsidRPr="00D068B1" w:rsidRDefault="00485F3A" w:rsidP="00955499">
      <w:pPr>
        <w:spacing w:line="360" w:lineRule="auto"/>
        <w:jc w:val="both"/>
        <w:rPr>
          <w:rFonts w:ascii="Arial" w:hAnsi="Arial" w:cs="Arial"/>
          <w:b/>
        </w:rPr>
      </w:pPr>
      <w:r w:rsidRPr="00D068B1">
        <w:rPr>
          <w:rFonts w:ascii="Arial" w:hAnsi="Arial" w:cs="Arial"/>
          <w:b/>
          <w:lang w:val="id-ID"/>
        </w:rPr>
        <w:t xml:space="preserve">2.1.4  </w:t>
      </w:r>
      <w:r w:rsidR="00955499" w:rsidRPr="00D068B1">
        <w:rPr>
          <w:rFonts w:ascii="Arial" w:hAnsi="Arial" w:cs="Arial"/>
          <w:b/>
          <w:lang w:val="id-ID"/>
        </w:rPr>
        <w:t xml:space="preserve">Bidang Sarana, Prasarana dan Lingkungan Hidup </w:t>
      </w:r>
    </w:p>
    <w:p w:rsidR="00955499" w:rsidRDefault="00955499" w:rsidP="00955499">
      <w:pPr>
        <w:spacing w:line="360" w:lineRule="auto"/>
        <w:jc w:val="both"/>
        <w:rPr>
          <w:rFonts w:ascii="Arial" w:hAnsi="Arial" w:cs="Arial"/>
          <w:lang w:val="id-ID"/>
        </w:rPr>
      </w:pPr>
      <w:r w:rsidRPr="00D068B1">
        <w:rPr>
          <w:rFonts w:ascii="Arial" w:hAnsi="Arial" w:cs="Arial"/>
          <w:lang w:val="id-ID"/>
        </w:rPr>
        <w:t xml:space="preserve">Tugas : </w:t>
      </w:r>
      <w:r w:rsidRPr="00D068B1">
        <w:rPr>
          <w:rFonts w:ascii="Arial" w:hAnsi="Arial" w:cs="Arial"/>
          <w:lang w:val="sv-SE"/>
        </w:rPr>
        <w:t xml:space="preserve">membantu Kepala Badan dalam mengoordinasikan </w:t>
      </w:r>
      <w:r w:rsidRPr="00D068B1">
        <w:rPr>
          <w:rFonts w:ascii="Arial" w:hAnsi="Arial" w:cs="Arial"/>
        </w:rPr>
        <w:t xml:space="preserve">penyusunan, perumusan monitoring dan evaluasi pelaksanaan kebijakan </w:t>
      </w:r>
      <w:r w:rsidRPr="00D068B1">
        <w:rPr>
          <w:rFonts w:ascii="Arial" w:hAnsi="Arial" w:cs="Arial"/>
          <w:lang w:val="sv-SE"/>
        </w:rPr>
        <w:t xml:space="preserve">makro </w:t>
      </w:r>
      <w:r w:rsidRPr="00D068B1">
        <w:rPr>
          <w:rFonts w:ascii="Arial" w:hAnsi="Arial" w:cs="Arial"/>
        </w:rPr>
        <w:t xml:space="preserve">daerah di bidang perencanaan pembangunan </w:t>
      </w:r>
      <w:r w:rsidRPr="00D068B1">
        <w:rPr>
          <w:rFonts w:ascii="Arial" w:hAnsi="Arial" w:cs="Arial"/>
          <w:lang w:val="sv-SE"/>
        </w:rPr>
        <w:t>pada urusan perencanaan pembangunan, pekerjaan umum, perumahan, pertanahan, perhubungan, penataan ruang, lingkungan hidup, komunikasi dan informatika</w:t>
      </w:r>
      <w:r w:rsidRPr="00D068B1">
        <w:rPr>
          <w:rFonts w:ascii="Arial" w:hAnsi="Arial" w:cs="Arial"/>
          <w:lang w:val="id-ID"/>
        </w:rPr>
        <w:t>.</w:t>
      </w:r>
    </w:p>
    <w:p w:rsidR="00955499" w:rsidRDefault="00955499" w:rsidP="00955499">
      <w:pPr>
        <w:spacing w:line="360" w:lineRule="auto"/>
        <w:jc w:val="both"/>
        <w:rPr>
          <w:rFonts w:ascii="Arial" w:hAnsi="Arial" w:cs="Arial"/>
          <w:lang w:val="id-ID"/>
        </w:rPr>
      </w:pPr>
      <w:r>
        <w:rPr>
          <w:rFonts w:ascii="Arial" w:hAnsi="Arial" w:cs="Arial"/>
          <w:lang w:val="id-ID"/>
        </w:rPr>
        <w:t xml:space="preserve">Fungsi: </w:t>
      </w:r>
    </w:p>
    <w:p w:rsidR="00955499" w:rsidRDefault="00955499" w:rsidP="00E25AA2">
      <w:pPr>
        <w:pStyle w:val="ListParagraph"/>
        <w:numPr>
          <w:ilvl w:val="0"/>
          <w:numId w:val="24"/>
        </w:numPr>
        <w:spacing w:line="360" w:lineRule="auto"/>
        <w:jc w:val="both"/>
        <w:rPr>
          <w:rFonts w:ascii="Arial" w:hAnsi="Arial" w:cs="Arial"/>
          <w:lang w:val="id-ID"/>
        </w:rPr>
      </w:pPr>
      <w:r>
        <w:rPr>
          <w:rFonts w:ascii="Arial" w:hAnsi="Arial" w:cs="Arial"/>
          <w:lang w:val="id-ID"/>
        </w:rPr>
        <w:t>Penyiapan perumusan kebijakan perencanaan pembangunan makro daerah pada urusan perencanaan pembnagunan, pekerjaan umum, perumahan, pertanahan, perhubungan, penataan ruang, lingkungan hidup, komunikasi dan informatika.</w:t>
      </w:r>
    </w:p>
    <w:p w:rsidR="00955499" w:rsidRDefault="00955499" w:rsidP="00E25AA2">
      <w:pPr>
        <w:pStyle w:val="ListParagraph"/>
        <w:numPr>
          <w:ilvl w:val="0"/>
          <w:numId w:val="24"/>
        </w:numPr>
        <w:spacing w:line="360" w:lineRule="auto"/>
        <w:jc w:val="both"/>
        <w:rPr>
          <w:rFonts w:ascii="Arial" w:hAnsi="Arial" w:cs="Arial"/>
          <w:lang w:val="id-ID"/>
        </w:rPr>
      </w:pPr>
      <w:r>
        <w:rPr>
          <w:rFonts w:ascii="Arial" w:hAnsi="Arial" w:cs="Arial"/>
          <w:lang w:val="id-ID"/>
        </w:rPr>
        <w:t>Pengoordinasian penyusunan perencanaan pembangunan makro daerah pada urusan perencanaan pembangunan, pekerjaan umum, perumahan, pertanahan, perhubungan, penataan ruang, lingkungan hidup, komunikasi dan informatika;</w:t>
      </w:r>
    </w:p>
    <w:p w:rsidR="00955499" w:rsidRDefault="00955499" w:rsidP="00E25AA2">
      <w:pPr>
        <w:pStyle w:val="ListParagraph"/>
        <w:numPr>
          <w:ilvl w:val="0"/>
          <w:numId w:val="24"/>
        </w:numPr>
        <w:spacing w:line="360" w:lineRule="auto"/>
        <w:jc w:val="both"/>
        <w:rPr>
          <w:rFonts w:ascii="Arial" w:hAnsi="Arial" w:cs="Arial"/>
          <w:lang w:val="id-ID"/>
        </w:rPr>
      </w:pPr>
      <w:r>
        <w:rPr>
          <w:rFonts w:ascii="Arial" w:hAnsi="Arial" w:cs="Arial"/>
          <w:lang w:val="id-ID"/>
        </w:rPr>
        <w:t>Pelaksanaan pembinaan perencanaan pembangunan makro daerah pada urusan perencanaan pembangunan, pekerjaan umum, perumahan, pertanahan, perhubungan, penataan ruang, lingkungan hidup, komunikasi dan informatika;</w:t>
      </w:r>
    </w:p>
    <w:p w:rsidR="00955499" w:rsidRDefault="00955499" w:rsidP="00E25AA2">
      <w:pPr>
        <w:pStyle w:val="ListParagraph"/>
        <w:numPr>
          <w:ilvl w:val="0"/>
          <w:numId w:val="24"/>
        </w:numPr>
        <w:spacing w:line="360" w:lineRule="auto"/>
        <w:jc w:val="both"/>
        <w:rPr>
          <w:rFonts w:ascii="Arial" w:hAnsi="Arial" w:cs="Arial"/>
          <w:lang w:val="id-ID"/>
        </w:rPr>
      </w:pPr>
      <w:r>
        <w:rPr>
          <w:rFonts w:ascii="Arial" w:hAnsi="Arial" w:cs="Arial"/>
          <w:lang w:val="id-ID"/>
        </w:rPr>
        <w:t>Pelaksanaan pengendalian dan evaluasi perencanaan pembangunan makro daerah pada urusan perencanaan pembangunan, pekerjaan umum, perumahan, pertanahan, perhubungan, penataan ruang, lingkungan hidup, komunikasi dan informatika;</w:t>
      </w:r>
    </w:p>
    <w:p w:rsidR="00955499" w:rsidRDefault="00955499" w:rsidP="00E25AA2">
      <w:pPr>
        <w:pStyle w:val="ListParagraph"/>
        <w:numPr>
          <w:ilvl w:val="0"/>
          <w:numId w:val="24"/>
        </w:numPr>
        <w:spacing w:line="360" w:lineRule="auto"/>
        <w:jc w:val="both"/>
        <w:rPr>
          <w:rFonts w:ascii="Arial" w:hAnsi="Arial" w:cs="Arial"/>
          <w:lang w:val="id-ID"/>
        </w:rPr>
      </w:pPr>
      <w:r>
        <w:rPr>
          <w:rFonts w:ascii="Arial" w:hAnsi="Arial" w:cs="Arial"/>
          <w:lang w:val="id-ID"/>
        </w:rPr>
        <w:t xml:space="preserve">Melaksanakan pengumpulan dan pengolahan data pada urusan perencanaan pembangunan, pekerjaan umum, perumahan, pertanahan, </w:t>
      </w:r>
      <w:r>
        <w:rPr>
          <w:rFonts w:ascii="Arial" w:hAnsi="Arial" w:cs="Arial"/>
          <w:lang w:val="id-ID"/>
        </w:rPr>
        <w:lastRenderedPageBreak/>
        <w:t>perhubungan, penataan ruang, lingkungan hidup, komunikasi dan informatika;</w:t>
      </w:r>
    </w:p>
    <w:p w:rsidR="00955499" w:rsidRDefault="00955499" w:rsidP="00E25AA2">
      <w:pPr>
        <w:pStyle w:val="ListParagraph"/>
        <w:numPr>
          <w:ilvl w:val="0"/>
          <w:numId w:val="24"/>
        </w:numPr>
        <w:spacing w:line="360" w:lineRule="auto"/>
        <w:jc w:val="both"/>
        <w:rPr>
          <w:rFonts w:ascii="Arial" w:hAnsi="Arial" w:cs="Arial"/>
          <w:lang w:val="id-ID"/>
        </w:rPr>
      </w:pPr>
      <w:r>
        <w:rPr>
          <w:rFonts w:ascii="Arial" w:hAnsi="Arial" w:cs="Arial"/>
          <w:lang w:val="id-ID"/>
        </w:rPr>
        <w:t>Pelaksanaan pembinaan kepada staf;</w:t>
      </w:r>
    </w:p>
    <w:p w:rsidR="00955499" w:rsidRDefault="00955499" w:rsidP="00E25AA2">
      <w:pPr>
        <w:pStyle w:val="ListParagraph"/>
        <w:numPr>
          <w:ilvl w:val="0"/>
          <w:numId w:val="24"/>
        </w:numPr>
        <w:spacing w:line="360" w:lineRule="auto"/>
        <w:jc w:val="both"/>
        <w:rPr>
          <w:rFonts w:ascii="Arial" w:hAnsi="Arial" w:cs="Arial"/>
          <w:lang w:val="id-ID"/>
        </w:rPr>
      </w:pPr>
      <w:r>
        <w:rPr>
          <w:rFonts w:ascii="Arial" w:hAnsi="Arial" w:cs="Arial"/>
          <w:lang w:val="id-ID"/>
        </w:rPr>
        <w:t>Pelaksanaan evaluasi dan membuat laporan sesuai bidang tugasnya;</w:t>
      </w:r>
    </w:p>
    <w:p w:rsidR="00955499" w:rsidRDefault="00955499" w:rsidP="00E25AA2">
      <w:pPr>
        <w:pStyle w:val="ListParagraph"/>
        <w:numPr>
          <w:ilvl w:val="0"/>
          <w:numId w:val="24"/>
        </w:numPr>
        <w:spacing w:line="360" w:lineRule="auto"/>
        <w:jc w:val="both"/>
        <w:rPr>
          <w:rFonts w:ascii="Arial" w:hAnsi="Arial" w:cs="Arial"/>
          <w:lang w:val="id-ID"/>
        </w:rPr>
      </w:pPr>
      <w:r>
        <w:rPr>
          <w:rFonts w:ascii="Arial" w:hAnsi="Arial" w:cs="Arial"/>
          <w:lang w:val="id-ID"/>
        </w:rPr>
        <w:t>Pelaksanaan tugas lain yang diberikan oleh atasan</w:t>
      </w:r>
    </w:p>
    <w:p w:rsidR="00955499" w:rsidRPr="000C06BE" w:rsidRDefault="00955499" w:rsidP="00955499">
      <w:pPr>
        <w:pStyle w:val="ListParagraph"/>
        <w:spacing w:line="360" w:lineRule="auto"/>
        <w:ind w:left="360"/>
        <w:jc w:val="both"/>
        <w:rPr>
          <w:rFonts w:ascii="Arial" w:hAnsi="Arial" w:cs="Arial"/>
          <w:lang w:val="id-ID"/>
        </w:rPr>
      </w:pPr>
    </w:p>
    <w:p w:rsidR="00955499" w:rsidRPr="00D068B1" w:rsidRDefault="00955499" w:rsidP="00955499">
      <w:pPr>
        <w:numPr>
          <w:ilvl w:val="0"/>
          <w:numId w:val="4"/>
        </w:numPr>
        <w:tabs>
          <w:tab w:val="clear" w:pos="720"/>
        </w:tabs>
        <w:spacing w:line="360" w:lineRule="auto"/>
        <w:ind w:left="360"/>
        <w:jc w:val="both"/>
        <w:rPr>
          <w:rFonts w:ascii="Arial" w:hAnsi="Arial" w:cs="Arial"/>
          <w:b/>
          <w:lang w:val="id-ID"/>
        </w:rPr>
      </w:pPr>
      <w:r w:rsidRPr="00D068B1">
        <w:rPr>
          <w:rFonts w:ascii="Arial" w:hAnsi="Arial" w:cs="Arial"/>
          <w:b/>
        </w:rPr>
        <w:t xml:space="preserve">Sub Bidang </w:t>
      </w:r>
      <w:r w:rsidRPr="00D068B1">
        <w:rPr>
          <w:rFonts w:ascii="Arial" w:hAnsi="Arial" w:cs="Arial"/>
          <w:b/>
          <w:lang w:val="id-ID"/>
        </w:rPr>
        <w:t xml:space="preserve">Sarana dan Prasarana </w:t>
      </w:r>
    </w:p>
    <w:p w:rsidR="00955499" w:rsidRDefault="00955499" w:rsidP="00955499">
      <w:pPr>
        <w:spacing w:after="120" w:line="360" w:lineRule="auto"/>
        <w:jc w:val="both"/>
        <w:rPr>
          <w:rFonts w:ascii="Arial" w:hAnsi="Arial" w:cs="Arial"/>
          <w:lang w:val="id-ID"/>
        </w:rPr>
      </w:pPr>
      <w:r w:rsidRPr="00D068B1">
        <w:rPr>
          <w:rFonts w:ascii="Arial" w:hAnsi="Arial" w:cs="Arial"/>
          <w:lang w:val="id-ID"/>
        </w:rPr>
        <w:t xml:space="preserve">Tugas : </w:t>
      </w:r>
      <w:r w:rsidRPr="00D068B1">
        <w:rPr>
          <w:rFonts w:ascii="Arial" w:hAnsi="Arial" w:cs="Arial"/>
        </w:rPr>
        <w:t>membantu Kepala Bidang Sarana, Prasarana dan Lingkungan Hidup dalam melaksanakan penyusunan, perumusan monitoring dan evaluasi pelaksanaan kebijakan makro daerah di bidang perencanaan pembangunan pada urusan perencanaan pembangunan, pekerjaan umum, perhubungan, perumahan, pertanahan serta telekomunikasi dan informatika</w:t>
      </w:r>
      <w:r w:rsidRPr="00D068B1">
        <w:rPr>
          <w:rFonts w:ascii="Arial" w:hAnsi="Arial" w:cs="Arial"/>
          <w:lang w:val="id-ID"/>
        </w:rPr>
        <w:t>.</w:t>
      </w:r>
    </w:p>
    <w:p w:rsidR="00955499" w:rsidRDefault="00955499" w:rsidP="00955499">
      <w:pPr>
        <w:spacing w:after="120" w:line="360" w:lineRule="auto"/>
        <w:jc w:val="both"/>
        <w:rPr>
          <w:rFonts w:ascii="Arial" w:hAnsi="Arial" w:cs="Arial"/>
          <w:lang w:val="id-ID"/>
        </w:rPr>
      </w:pPr>
      <w:r>
        <w:rPr>
          <w:rFonts w:ascii="Arial" w:hAnsi="Arial" w:cs="Arial"/>
          <w:lang w:val="id-ID"/>
        </w:rPr>
        <w:t xml:space="preserve">Uraian tugas Sub Bidang Sarana dan Prasarana adalah: </w:t>
      </w:r>
    </w:p>
    <w:p w:rsidR="00955499" w:rsidRDefault="00955499" w:rsidP="00E25AA2">
      <w:pPr>
        <w:pStyle w:val="ListParagraph"/>
        <w:numPr>
          <w:ilvl w:val="0"/>
          <w:numId w:val="23"/>
        </w:numPr>
        <w:spacing w:line="360" w:lineRule="auto"/>
        <w:ind w:left="360"/>
        <w:jc w:val="both"/>
        <w:rPr>
          <w:rFonts w:ascii="Arial" w:hAnsi="Arial" w:cs="Arial"/>
          <w:lang w:val="id-ID"/>
        </w:rPr>
      </w:pPr>
      <w:r>
        <w:rPr>
          <w:rFonts w:ascii="Arial" w:hAnsi="Arial" w:cs="Arial"/>
          <w:lang w:val="id-ID"/>
        </w:rPr>
        <w:t>menyiapkan rumusan kebijakan perencanaan pembangunan makro daerah pada urusan perencanaan pembangunan, pekerjaan umum, perhubungan, perumahan, pertanahan, komunikasi dan informatika.</w:t>
      </w:r>
    </w:p>
    <w:p w:rsidR="00955499" w:rsidRDefault="00955499" w:rsidP="00E25AA2">
      <w:pPr>
        <w:pStyle w:val="ListParagraph"/>
        <w:numPr>
          <w:ilvl w:val="0"/>
          <w:numId w:val="23"/>
        </w:numPr>
        <w:spacing w:line="360" w:lineRule="auto"/>
        <w:ind w:left="360"/>
        <w:jc w:val="both"/>
        <w:rPr>
          <w:rFonts w:ascii="Arial" w:hAnsi="Arial" w:cs="Arial"/>
          <w:lang w:val="id-ID"/>
        </w:rPr>
      </w:pPr>
      <w:r>
        <w:rPr>
          <w:rFonts w:ascii="Arial" w:hAnsi="Arial" w:cs="Arial"/>
          <w:lang w:val="id-ID"/>
        </w:rPr>
        <w:t>Melaksanakan penyusunan perencanaan pembangunan makro daerah pada urusan perencanaan pembangunan, pekerjaan umum, perhubungan, perumahan, pertanahan, komunikasi dan informatika;</w:t>
      </w:r>
    </w:p>
    <w:p w:rsidR="00955499" w:rsidRPr="002A3E7A" w:rsidRDefault="00955499" w:rsidP="00E25AA2">
      <w:pPr>
        <w:pStyle w:val="ListParagraph"/>
        <w:numPr>
          <w:ilvl w:val="0"/>
          <w:numId w:val="23"/>
        </w:numPr>
        <w:spacing w:line="360" w:lineRule="auto"/>
        <w:ind w:left="360"/>
        <w:jc w:val="both"/>
        <w:rPr>
          <w:rFonts w:ascii="Arial" w:hAnsi="Arial" w:cs="Arial"/>
          <w:lang w:val="id-ID"/>
        </w:rPr>
      </w:pPr>
      <w:r w:rsidRPr="002A3E7A">
        <w:rPr>
          <w:rFonts w:ascii="Arial" w:hAnsi="Arial" w:cs="Arial"/>
          <w:lang w:val="id-ID"/>
        </w:rPr>
        <w:t xml:space="preserve">Melakukan pembinaan perencanaan pembangunan makro daerah </w:t>
      </w:r>
      <w:r>
        <w:rPr>
          <w:rFonts w:ascii="Arial" w:hAnsi="Arial" w:cs="Arial"/>
          <w:lang w:val="id-ID"/>
        </w:rPr>
        <w:t>pada urusan perencanaan pembangunan, pekerjaan umum, perhubungan, perumahan, pertanahan, komunikasi dan informatika</w:t>
      </w:r>
      <w:r w:rsidRPr="002A3E7A">
        <w:rPr>
          <w:rFonts w:ascii="Arial" w:hAnsi="Arial" w:cs="Arial"/>
          <w:lang w:val="id-ID"/>
        </w:rPr>
        <w:t xml:space="preserve"> Pelaksanaan pengendalian dan evaluasi perencanaan pembangunan makro daerah pada urusan perencanaan pembangunan, pekerjaan umum, perumahan, pertanahan, perhubungan, penataan ruang, lingkungan hidup, komunikasi dan informatika;</w:t>
      </w:r>
    </w:p>
    <w:p w:rsidR="00955499" w:rsidRDefault="00955499" w:rsidP="00E25AA2">
      <w:pPr>
        <w:pStyle w:val="ListParagraph"/>
        <w:numPr>
          <w:ilvl w:val="0"/>
          <w:numId w:val="23"/>
        </w:numPr>
        <w:spacing w:line="360" w:lineRule="auto"/>
        <w:ind w:left="360"/>
        <w:jc w:val="both"/>
        <w:rPr>
          <w:rFonts w:ascii="Arial" w:hAnsi="Arial" w:cs="Arial"/>
          <w:lang w:val="id-ID"/>
        </w:rPr>
      </w:pPr>
      <w:r w:rsidRPr="002A3E7A">
        <w:rPr>
          <w:rFonts w:ascii="Arial" w:hAnsi="Arial" w:cs="Arial"/>
          <w:lang w:val="id-ID"/>
        </w:rPr>
        <w:t xml:space="preserve">Melaksanakan pengendalian dan evaluasi perencanaan pembangunan makro daerah </w:t>
      </w:r>
      <w:r>
        <w:rPr>
          <w:rFonts w:ascii="Arial" w:hAnsi="Arial" w:cs="Arial"/>
          <w:lang w:val="id-ID"/>
        </w:rPr>
        <w:t>pada urusan perencanaan pembangunan, pekerjaan umum, perhubungan, perumahan, pertanahan, komunikasi dan informatika;</w:t>
      </w:r>
    </w:p>
    <w:p w:rsidR="00955499" w:rsidRDefault="00955499" w:rsidP="00E25AA2">
      <w:pPr>
        <w:pStyle w:val="ListParagraph"/>
        <w:numPr>
          <w:ilvl w:val="0"/>
          <w:numId w:val="23"/>
        </w:numPr>
        <w:spacing w:line="360" w:lineRule="auto"/>
        <w:ind w:left="360"/>
        <w:jc w:val="both"/>
        <w:rPr>
          <w:rFonts w:ascii="Arial" w:hAnsi="Arial" w:cs="Arial"/>
          <w:lang w:val="id-ID"/>
        </w:rPr>
      </w:pPr>
      <w:r>
        <w:rPr>
          <w:rFonts w:ascii="Arial" w:hAnsi="Arial" w:cs="Arial"/>
          <w:lang w:val="id-ID"/>
        </w:rPr>
        <w:t>Melaksanakan pengumpulan dan pengolahan data pada urusan perencanaan pembangunan, pekerjaan umum, perhubungan, perumahan, pertanahan, komunikasi dan informatika;</w:t>
      </w:r>
    </w:p>
    <w:p w:rsidR="00955499" w:rsidRPr="002A3E7A" w:rsidRDefault="00955499" w:rsidP="00E25AA2">
      <w:pPr>
        <w:pStyle w:val="ListParagraph"/>
        <w:numPr>
          <w:ilvl w:val="0"/>
          <w:numId w:val="23"/>
        </w:numPr>
        <w:spacing w:line="360" w:lineRule="auto"/>
        <w:ind w:left="360"/>
        <w:jc w:val="both"/>
        <w:rPr>
          <w:rFonts w:ascii="Arial" w:hAnsi="Arial" w:cs="Arial"/>
          <w:lang w:val="id-ID"/>
        </w:rPr>
      </w:pPr>
      <w:r>
        <w:rPr>
          <w:rFonts w:ascii="Arial" w:hAnsi="Arial" w:cs="Arial"/>
          <w:lang w:val="id-ID"/>
        </w:rPr>
        <w:lastRenderedPageBreak/>
        <w:t>M</w:t>
      </w:r>
      <w:r w:rsidRPr="002A3E7A">
        <w:rPr>
          <w:rFonts w:ascii="Arial" w:hAnsi="Arial" w:cs="Arial"/>
          <w:lang w:val="id-ID"/>
        </w:rPr>
        <w:t>elaksana</w:t>
      </w:r>
      <w:r>
        <w:rPr>
          <w:rFonts w:ascii="Arial" w:hAnsi="Arial" w:cs="Arial"/>
          <w:lang w:val="id-ID"/>
        </w:rPr>
        <w:t>k</w:t>
      </w:r>
      <w:r w:rsidRPr="002A3E7A">
        <w:rPr>
          <w:rFonts w:ascii="Arial" w:hAnsi="Arial" w:cs="Arial"/>
          <w:lang w:val="id-ID"/>
        </w:rPr>
        <w:t>an pembinaan kepada staf;</w:t>
      </w:r>
    </w:p>
    <w:p w:rsidR="00955499" w:rsidRDefault="00955499" w:rsidP="00E25AA2">
      <w:pPr>
        <w:pStyle w:val="ListParagraph"/>
        <w:numPr>
          <w:ilvl w:val="0"/>
          <w:numId w:val="23"/>
        </w:numPr>
        <w:spacing w:line="360" w:lineRule="auto"/>
        <w:ind w:left="360"/>
        <w:jc w:val="both"/>
        <w:rPr>
          <w:rFonts w:ascii="Arial" w:hAnsi="Arial" w:cs="Arial"/>
          <w:lang w:val="id-ID"/>
        </w:rPr>
      </w:pPr>
      <w:r>
        <w:rPr>
          <w:rFonts w:ascii="Arial" w:hAnsi="Arial" w:cs="Arial"/>
          <w:lang w:val="id-ID"/>
        </w:rPr>
        <w:t>Melaksanakan evaluasi dan membuat laporan sesuai bidang tugasnya;</w:t>
      </w:r>
    </w:p>
    <w:p w:rsidR="00955499" w:rsidRDefault="00955499" w:rsidP="00E25AA2">
      <w:pPr>
        <w:pStyle w:val="ListParagraph"/>
        <w:numPr>
          <w:ilvl w:val="0"/>
          <w:numId w:val="23"/>
        </w:numPr>
        <w:spacing w:line="360" w:lineRule="auto"/>
        <w:ind w:left="360"/>
        <w:jc w:val="both"/>
        <w:rPr>
          <w:rFonts w:ascii="Arial" w:hAnsi="Arial" w:cs="Arial"/>
          <w:lang w:val="id-ID"/>
        </w:rPr>
      </w:pPr>
      <w:r>
        <w:rPr>
          <w:rFonts w:ascii="Arial" w:hAnsi="Arial" w:cs="Arial"/>
          <w:lang w:val="id-ID"/>
        </w:rPr>
        <w:t>Melaksanakan tugas lain yang diberikan oleh atasan.</w:t>
      </w:r>
    </w:p>
    <w:p w:rsidR="00955499" w:rsidRPr="008D0CFA" w:rsidRDefault="00955499" w:rsidP="00955499">
      <w:pPr>
        <w:pStyle w:val="ListParagraph"/>
        <w:spacing w:after="120" w:line="360" w:lineRule="auto"/>
        <w:ind w:left="360"/>
        <w:jc w:val="both"/>
        <w:rPr>
          <w:rFonts w:ascii="Arial" w:hAnsi="Arial" w:cs="Arial"/>
        </w:rPr>
      </w:pPr>
    </w:p>
    <w:p w:rsidR="00955499" w:rsidRPr="00D068B1" w:rsidRDefault="00955499" w:rsidP="00955499">
      <w:pPr>
        <w:numPr>
          <w:ilvl w:val="0"/>
          <w:numId w:val="4"/>
        </w:numPr>
        <w:tabs>
          <w:tab w:val="clear" w:pos="720"/>
          <w:tab w:val="num" w:pos="360"/>
        </w:tabs>
        <w:spacing w:line="360" w:lineRule="auto"/>
        <w:ind w:left="360"/>
        <w:jc w:val="both"/>
        <w:rPr>
          <w:rFonts w:ascii="Arial" w:hAnsi="Arial" w:cs="Arial"/>
          <w:b/>
          <w:lang w:val="id-ID"/>
        </w:rPr>
      </w:pPr>
      <w:r w:rsidRPr="00D068B1">
        <w:rPr>
          <w:rFonts w:ascii="Arial" w:hAnsi="Arial" w:cs="Arial"/>
          <w:b/>
          <w:lang w:val="id-ID"/>
        </w:rPr>
        <w:t xml:space="preserve">Sub </w:t>
      </w:r>
      <w:r w:rsidRPr="00D068B1">
        <w:rPr>
          <w:rFonts w:ascii="Arial" w:hAnsi="Arial" w:cs="Arial"/>
          <w:b/>
        </w:rPr>
        <w:t xml:space="preserve">Bidang </w:t>
      </w:r>
      <w:r w:rsidRPr="00D068B1">
        <w:rPr>
          <w:rFonts w:ascii="Arial" w:hAnsi="Arial" w:cs="Arial"/>
          <w:b/>
          <w:lang w:val="id-ID"/>
        </w:rPr>
        <w:t>Lingkungan Hidup</w:t>
      </w:r>
    </w:p>
    <w:p w:rsidR="00955499" w:rsidRDefault="00955499" w:rsidP="00955499">
      <w:pPr>
        <w:spacing w:after="240" w:line="360" w:lineRule="auto"/>
        <w:jc w:val="both"/>
        <w:rPr>
          <w:rFonts w:ascii="Arial" w:hAnsi="Arial" w:cs="Arial"/>
          <w:lang w:val="id-ID"/>
        </w:rPr>
      </w:pPr>
      <w:r w:rsidRPr="00D068B1">
        <w:rPr>
          <w:rFonts w:ascii="Arial" w:hAnsi="Arial" w:cs="Arial"/>
          <w:lang w:val="id-ID"/>
        </w:rPr>
        <w:t xml:space="preserve">Tugas : </w:t>
      </w:r>
      <w:r w:rsidRPr="00D068B1">
        <w:rPr>
          <w:rFonts w:ascii="Arial" w:hAnsi="Arial" w:cs="Arial"/>
        </w:rPr>
        <w:t>membantu Kepala Bidang Sarana, Prasarana dan Lingkungan Hidup dalam melaksanakan penyusunan, perumusan monitoring dan evaluasi pelaksanaan kebijakan daerah di bidang perencanaan pembangunan pada urusan penataan ruang dan lingkungan hidup</w:t>
      </w:r>
      <w:r w:rsidRPr="00D068B1">
        <w:rPr>
          <w:rFonts w:ascii="Arial" w:hAnsi="Arial" w:cs="Arial"/>
          <w:lang w:val="id-ID"/>
        </w:rPr>
        <w:t>.</w:t>
      </w:r>
    </w:p>
    <w:p w:rsidR="00955499" w:rsidRDefault="00955499" w:rsidP="00955499">
      <w:pPr>
        <w:spacing w:after="240" w:line="360" w:lineRule="auto"/>
        <w:jc w:val="both"/>
        <w:rPr>
          <w:rFonts w:ascii="Arial" w:hAnsi="Arial" w:cs="Arial"/>
          <w:lang w:val="id-ID"/>
        </w:rPr>
      </w:pPr>
      <w:r>
        <w:rPr>
          <w:rFonts w:ascii="Arial" w:hAnsi="Arial" w:cs="Arial"/>
          <w:lang w:val="id-ID"/>
        </w:rPr>
        <w:t>Uraian tugas Sub Bidang Lingkungan Hidup adalah:</w:t>
      </w:r>
    </w:p>
    <w:p w:rsidR="00955499" w:rsidRPr="00B36EBA" w:rsidRDefault="00955499" w:rsidP="00E25AA2">
      <w:pPr>
        <w:pStyle w:val="ListParagraph"/>
        <w:numPr>
          <w:ilvl w:val="0"/>
          <w:numId w:val="25"/>
        </w:numPr>
        <w:spacing w:line="360" w:lineRule="auto"/>
        <w:ind w:left="357"/>
        <w:jc w:val="both"/>
        <w:rPr>
          <w:rFonts w:ascii="Arial" w:hAnsi="Arial" w:cs="Arial"/>
          <w:lang w:val="id-ID"/>
        </w:rPr>
      </w:pPr>
      <w:r w:rsidRPr="00B36EBA">
        <w:rPr>
          <w:rFonts w:ascii="Arial" w:hAnsi="Arial" w:cs="Arial"/>
          <w:lang w:val="id-ID"/>
        </w:rPr>
        <w:t xml:space="preserve">menyiapkan rumusan kebijakan perencanaan pembangunan makro daerah pada urusan </w:t>
      </w:r>
      <w:r>
        <w:rPr>
          <w:rFonts w:ascii="Arial" w:hAnsi="Arial" w:cs="Arial"/>
          <w:lang w:val="id-ID"/>
        </w:rPr>
        <w:t xml:space="preserve">penataan ruang dan lingkungan hidup; </w:t>
      </w:r>
    </w:p>
    <w:p w:rsidR="00955499" w:rsidRDefault="00955499" w:rsidP="00E25AA2">
      <w:pPr>
        <w:pStyle w:val="ListParagraph"/>
        <w:numPr>
          <w:ilvl w:val="0"/>
          <w:numId w:val="25"/>
        </w:numPr>
        <w:spacing w:line="360" w:lineRule="auto"/>
        <w:ind w:left="357"/>
        <w:jc w:val="both"/>
        <w:rPr>
          <w:rFonts w:ascii="Arial" w:hAnsi="Arial" w:cs="Arial"/>
          <w:lang w:val="id-ID"/>
        </w:rPr>
      </w:pPr>
      <w:r w:rsidRPr="00B36EBA">
        <w:rPr>
          <w:rFonts w:ascii="Arial" w:hAnsi="Arial" w:cs="Arial"/>
          <w:lang w:val="id-ID"/>
        </w:rPr>
        <w:t xml:space="preserve">Melaksanakan penyusunan perencanaan pembangunan makro daerah pada urusan </w:t>
      </w:r>
      <w:r>
        <w:rPr>
          <w:rFonts w:ascii="Arial" w:hAnsi="Arial" w:cs="Arial"/>
          <w:lang w:val="id-ID"/>
        </w:rPr>
        <w:t xml:space="preserve">penataan ruang dan lingkungan hidup; </w:t>
      </w:r>
    </w:p>
    <w:p w:rsidR="00955499" w:rsidRDefault="00955499" w:rsidP="00E25AA2">
      <w:pPr>
        <w:pStyle w:val="ListParagraph"/>
        <w:numPr>
          <w:ilvl w:val="0"/>
          <w:numId w:val="25"/>
        </w:numPr>
        <w:spacing w:line="360" w:lineRule="auto"/>
        <w:ind w:left="357"/>
        <w:jc w:val="both"/>
        <w:rPr>
          <w:rFonts w:ascii="Arial" w:hAnsi="Arial" w:cs="Arial"/>
          <w:lang w:val="id-ID"/>
        </w:rPr>
      </w:pPr>
      <w:r w:rsidRPr="00B36EBA">
        <w:rPr>
          <w:rFonts w:ascii="Arial" w:hAnsi="Arial" w:cs="Arial"/>
          <w:lang w:val="id-ID"/>
        </w:rPr>
        <w:t xml:space="preserve">Melakukan pembinaan perencanaan pembangunan makro daerah pada urusan </w:t>
      </w:r>
      <w:r>
        <w:rPr>
          <w:rFonts w:ascii="Arial" w:hAnsi="Arial" w:cs="Arial"/>
          <w:lang w:val="id-ID"/>
        </w:rPr>
        <w:t xml:space="preserve">penataan ruang dan lingkungan hidup; </w:t>
      </w:r>
    </w:p>
    <w:p w:rsidR="00955499" w:rsidRDefault="00955499" w:rsidP="00E25AA2">
      <w:pPr>
        <w:pStyle w:val="ListParagraph"/>
        <w:numPr>
          <w:ilvl w:val="0"/>
          <w:numId w:val="25"/>
        </w:numPr>
        <w:spacing w:line="360" w:lineRule="auto"/>
        <w:ind w:left="357"/>
        <w:jc w:val="both"/>
        <w:rPr>
          <w:rFonts w:ascii="Arial" w:hAnsi="Arial" w:cs="Arial"/>
          <w:lang w:val="id-ID"/>
        </w:rPr>
      </w:pPr>
      <w:r w:rsidRPr="00B36EBA">
        <w:rPr>
          <w:rFonts w:ascii="Arial" w:hAnsi="Arial" w:cs="Arial"/>
          <w:lang w:val="id-ID"/>
        </w:rPr>
        <w:t xml:space="preserve">Melaksanakan pengendalian dan evaluasi perencanaan pembangunan makro daerah pada urusan </w:t>
      </w:r>
      <w:r>
        <w:rPr>
          <w:rFonts w:ascii="Arial" w:hAnsi="Arial" w:cs="Arial"/>
          <w:lang w:val="id-ID"/>
        </w:rPr>
        <w:t xml:space="preserve">penataan ruang dan lingkungan hidup; </w:t>
      </w:r>
    </w:p>
    <w:p w:rsidR="00955499" w:rsidRDefault="00955499" w:rsidP="00E25AA2">
      <w:pPr>
        <w:pStyle w:val="ListParagraph"/>
        <w:numPr>
          <w:ilvl w:val="0"/>
          <w:numId w:val="25"/>
        </w:numPr>
        <w:spacing w:line="360" w:lineRule="auto"/>
        <w:ind w:left="357"/>
        <w:jc w:val="both"/>
        <w:rPr>
          <w:rFonts w:ascii="Arial" w:hAnsi="Arial" w:cs="Arial"/>
          <w:lang w:val="id-ID"/>
        </w:rPr>
      </w:pPr>
      <w:r w:rsidRPr="00B36EBA">
        <w:rPr>
          <w:rFonts w:ascii="Arial" w:hAnsi="Arial" w:cs="Arial"/>
          <w:lang w:val="id-ID"/>
        </w:rPr>
        <w:t xml:space="preserve">Melaksanakan pengumpulan dan pengolahan data pada urusan </w:t>
      </w:r>
      <w:r>
        <w:rPr>
          <w:rFonts w:ascii="Arial" w:hAnsi="Arial" w:cs="Arial"/>
          <w:lang w:val="id-ID"/>
        </w:rPr>
        <w:t xml:space="preserve">penataan ruang dan lingkungan hidup; </w:t>
      </w:r>
    </w:p>
    <w:p w:rsidR="00955499" w:rsidRPr="00B36EBA" w:rsidRDefault="00955499" w:rsidP="00E25AA2">
      <w:pPr>
        <w:pStyle w:val="ListParagraph"/>
        <w:numPr>
          <w:ilvl w:val="0"/>
          <w:numId w:val="25"/>
        </w:numPr>
        <w:spacing w:line="360" w:lineRule="auto"/>
        <w:ind w:left="357"/>
        <w:jc w:val="both"/>
        <w:rPr>
          <w:rFonts w:ascii="Arial" w:hAnsi="Arial" w:cs="Arial"/>
          <w:lang w:val="id-ID"/>
        </w:rPr>
      </w:pPr>
      <w:r w:rsidRPr="00B36EBA">
        <w:rPr>
          <w:rFonts w:ascii="Arial" w:hAnsi="Arial" w:cs="Arial"/>
          <w:lang w:val="id-ID"/>
        </w:rPr>
        <w:t>Melaksanakan pembinaan kepada staf;</w:t>
      </w:r>
    </w:p>
    <w:p w:rsidR="00955499" w:rsidRDefault="00955499" w:rsidP="00E25AA2">
      <w:pPr>
        <w:pStyle w:val="ListParagraph"/>
        <w:numPr>
          <w:ilvl w:val="0"/>
          <w:numId w:val="25"/>
        </w:numPr>
        <w:spacing w:line="360" w:lineRule="auto"/>
        <w:ind w:left="357"/>
        <w:jc w:val="both"/>
        <w:rPr>
          <w:rFonts w:ascii="Arial" w:hAnsi="Arial" w:cs="Arial"/>
          <w:lang w:val="id-ID"/>
        </w:rPr>
      </w:pPr>
      <w:r>
        <w:rPr>
          <w:rFonts w:ascii="Arial" w:hAnsi="Arial" w:cs="Arial"/>
          <w:lang w:val="id-ID"/>
        </w:rPr>
        <w:t>Melaksanakan evaluasi dan membuat laporan sesuai bidang tugasnya;</w:t>
      </w:r>
    </w:p>
    <w:p w:rsidR="00955499" w:rsidRDefault="00955499" w:rsidP="00E25AA2">
      <w:pPr>
        <w:pStyle w:val="ListParagraph"/>
        <w:numPr>
          <w:ilvl w:val="0"/>
          <w:numId w:val="25"/>
        </w:numPr>
        <w:spacing w:line="360" w:lineRule="auto"/>
        <w:ind w:left="357"/>
        <w:jc w:val="both"/>
        <w:rPr>
          <w:rFonts w:ascii="Arial" w:hAnsi="Arial" w:cs="Arial"/>
          <w:lang w:val="id-ID"/>
        </w:rPr>
      </w:pPr>
      <w:r>
        <w:rPr>
          <w:rFonts w:ascii="Arial" w:hAnsi="Arial" w:cs="Arial"/>
          <w:lang w:val="id-ID"/>
        </w:rPr>
        <w:t>Melaksanakan tugas lain yang diberikan oleh atasan.</w:t>
      </w:r>
    </w:p>
    <w:p w:rsidR="00955499" w:rsidRDefault="00955499" w:rsidP="003238D3">
      <w:pPr>
        <w:spacing w:line="360" w:lineRule="auto"/>
        <w:jc w:val="both"/>
        <w:rPr>
          <w:rFonts w:ascii="Arial" w:hAnsi="Arial" w:cs="Arial"/>
          <w:b/>
          <w:lang w:val="id-ID"/>
        </w:rPr>
      </w:pPr>
    </w:p>
    <w:p w:rsidR="003238D3" w:rsidRPr="00D068B1" w:rsidRDefault="0085438C" w:rsidP="003238D3">
      <w:pPr>
        <w:spacing w:line="360" w:lineRule="auto"/>
        <w:jc w:val="both"/>
        <w:rPr>
          <w:rFonts w:ascii="Arial" w:hAnsi="Arial" w:cs="Arial"/>
          <w:b/>
          <w:lang w:val="id-ID"/>
        </w:rPr>
      </w:pPr>
      <w:r>
        <w:rPr>
          <w:rFonts w:ascii="Arial" w:hAnsi="Arial" w:cs="Arial"/>
          <w:b/>
          <w:lang w:val="id-ID"/>
        </w:rPr>
        <w:t xml:space="preserve">2.1.5   </w:t>
      </w:r>
      <w:r w:rsidR="00485F3A" w:rsidRPr="00D068B1">
        <w:rPr>
          <w:rFonts w:ascii="Arial" w:hAnsi="Arial" w:cs="Arial"/>
          <w:b/>
          <w:lang w:val="id-ID"/>
        </w:rPr>
        <w:t xml:space="preserve">Bidang Ekonomi </w:t>
      </w:r>
    </w:p>
    <w:p w:rsidR="003238D3" w:rsidRDefault="003238D3" w:rsidP="000170C4">
      <w:pPr>
        <w:spacing w:after="120" w:line="360" w:lineRule="auto"/>
        <w:jc w:val="both"/>
        <w:rPr>
          <w:rFonts w:ascii="Arial" w:hAnsi="Arial" w:cs="Arial"/>
          <w:lang w:val="id-ID"/>
        </w:rPr>
      </w:pPr>
      <w:r w:rsidRPr="00D068B1">
        <w:rPr>
          <w:rFonts w:ascii="Arial" w:hAnsi="Arial" w:cs="Arial"/>
          <w:lang w:val="id-ID"/>
        </w:rPr>
        <w:t xml:space="preserve">Tugas : </w:t>
      </w:r>
      <w:r w:rsidR="00C604D2" w:rsidRPr="00D068B1">
        <w:rPr>
          <w:rFonts w:ascii="Arial" w:hAnsi="Arial" w:cs="Arial"/>
          <w:lang w:val="sv-SE"/>
        </w:rPr>
        <w:t xml:space="preserve">membantu Kepala Badan dalam menggordinasikan </w:t>
      </w:r>
      <w:r w:rsidR="00C604D2" w:rsidRPr="00D068B1">
        <w:rPr>
          <w:rFonts w:ascii="Arial" w:hAnsi="Arial" w:cs="Arial"/>
        </w:rPr>
        <w:t xml:space="preserve">penyusunan, perumusan monitoring dan evaluasi pelaksanaan kebijakan </w:t>
      </w:r>
      <w:r w:rsidR="00C604D2" w:rsidRPr="00D068B1">
        <w:rPr>
          <w:rFonts w:ascii="Arial" w:hAnsi="Arial" w:cs="Arial"/>
          <w:lang w:val="sv-SE"/>
        </w:rPr>
        <w:t xml:space="preserve">makro </w:t>
      </w:r>
      <w:r w:rsidR="00C604D2" w:rsidRPr="00D068B1">
        <w:rPr>
          <w:rFonts w:ascii="Arial" w:hAnsi="Arial" w:cs="Arial"/>
        </w:rPr>
        <w:t xml:space="preserve">daerah di bidang perencanaan pembangunan </w:t>
      </w:r>
      <w:r w:rsidR="00C604D2" w:rsidRPr="00D068B1">
        <w:rPr>
          <w:rFonts w:ascii="Arial" w:hAnsi="Arial" w:cs="Arial"/>
          <w:lang w:val="sv-SE"/>
        </w:rPr>
        <w:t>pada urusan pertanian, kelautan dan perikanan, kehutanan, ketahanan pangan, energi dan sumber daya mineral, pariwisata, penanaman modal, statistik, industri, perdagangan, koperasi dan usaha mikro kecil  menengah</w:t>
      </w:r>
      <w:r w:rsidRPr="00D068B1">
        <w:rPr>
          <w:rFonts w:ascii="Arial" w:hAnsi="Arial" w:cs="Arial"/>
          <w:lang w:val="id-ID"/>
        </w:rPr>
        <w:t>.</w:t>
      </w:r>
    </w:p>
    <w:p w:rsidR="00B36EBA" w:rsidRDefault="00E24EED" w:rsidP="000170C4">
      <w:pPr>
        <w:spacing w:after="120" w:line="360" w:lineRule="auto"/>
        <w:jc w:val="both"/>
        <w:rPr>
          <w:rFonts w:ascii="Arial" w:hAnsi="Arial" w:cs="Arial"/>
          <w:lang w:val="id-ID"/>
        </w:rPr>
      </w:pPr>
      <w:r>
        <w:rPr>
          <w:rFonts w:ascii="Arial" w:hAnsi="Arial" w:cs="Arial"/>
          <w:lang w:val="id-ID"/>
        </w:rPr>
        <w:lastRenderedPageBreak/>
        <w:t>Fungsi:</w:t>
      </w:r>
    </w:p>
    <w:p w:rsidR="00E24EED" w:rsidRDefault="00E24EED" w:rsidP="00E25AA2">
      <w:pPr>
        <w:pStyle w:val="ListParagraph"/>
        <w:numPr>
          <w:ilvl w:val="0"/>
          <w:numId w:val="26"/>
        </w:numPr>
        <w:spacing w:line="360" w:lineRule="auto"/>
        <w:jc w:val="both"/>
        <w:rPr>
          <w:rFonts w:ascii="Arial" w:hAnsi="Arial" w:cs="Arial"/>
          <w:lang w:val="id-ID"/>
        </w:rPr>
      </w:pPr>
      <w:r>
        <w:rPr>
          <w:rFonts w:ascii="Arial" w:hAnsi="Arial" w:cs="Arial"/>
          <w:lang w:val="id-ID"/>
        </w:rPr>
        <w:t>Penyiapan perumusan kebijakan perencanaan pembangunan makro daerah pada urusan pertanian, kelautan dan perikanan, kehutanan, ketahanan pangan, energi dan sumber daya mineral, pariwisata, penanaman modal, statistik, perindustrian, perdagangan, koperasi dan usaha mikro kecil menengah;</w:t>
      </w:r>
    </w:p>
    <w:p w:rsidR="00E24EED" w:rsidRDefault="00E24EED" w:rsidP="00E25AA2">
      <w:pPr>
        <w:pStyle w:val="ListParagraph"/>
        <w:numPr>
          <w:ilvl w:val="0"/>
          <w:numId w:val="26"/>
        </w:numPr>
        <w:spacing w:line="360" w:lineRule="auto"/>
        <w:jc w:val="both"/>
        <w:rPr>
          <w:rFonts w:ascii="Arial" w:hAnsi="Arial" w:cs="Arial"/>
          <w:lang w:val="id-ID"/>
        </w:rPr>
      </w:pPr>
      <w:r w:rsidRPr="00E24EED">
        <w:rPr>
          <w:rFonts w:ascii="Arial" w:hAnsi="Arial" w:cs="Arial"/>
          <w:lang w:val="id-ID"/>
        </w:rPr>
        <w:t xml:space="preserve">Pengoordinasian penyusunan perencanaan pembangunan makro daerah </w:t>
      </w:r>
      <w:r>
        <w:rPr>
          <w:rFonts w:ascii="Arial" w:hAnsi="Arial" w:cs="Arial"/>
          <w:lang w:val="id-ID"/>
        </w:rPr>
        <w:t>pada urusan pertanian, kelautan dan perikanan, kehutanan, ketahanan pangan, energi dan sumber daya mineral, pariwisata, penanaman modal, statistik, perindustrian, perdagangan, koperasi dan usaha mikro kecil menengah;</w:t>
      </w:r>
    </w:p>
    <w:p w:rsidR="00E24EED" w:rsidRDefault="00E24EED" w:rsidP="00E25AA2">
      <w:pPr>
        <w:pStyle w:val="ListParagraph"/>
        <w:numPr>
          <w:ilvl w:val="0"/>
          <w:numId w:val="26"/>
        </w:numPr>
        <w:spacing w:line="360" w:lineRule="auto"/>
        <w:jc w:val="both"/>
        <w:rPr>
          <w:rFonts w:ascii="Arial" w:hAnsi="Arial" w:cs="Arial"/>
          <w:lang w:val="id-ID"/>
        </w:rPr>
      </w:pPr>
      <w:r w:rsidRPr="00E24EED">
        <w:rPr>
          <w:rFonts w:ascii="Arial" w:hAnsi="Arial" w:cs="Arial"/>
          <w:lang w:val="id-ID"/>
        </w:rPr>
        <w:t xml:space="preserve">Pelaksanaan pembinaan perencanaan pembangunan makro daerah </w:t>
      </w:r>
      <w:r>
        <w:rPr>
          <w:rFonts w:ascii="Arial" w:hAnsi="Arial" w:cs="Arial"/>
          <w:lang w:val="id-ID"/>
        </w:rPr>
        <w:t>pada urusan pertanian, kelautan dan perikanan, kehutanan, ketahanan pangan, energi dan sumber daya mineral, pariwisata, penanaman modal, statistik, perindustrian, perdagangan, koperasi dan usaha mikro kecil menengah;</w:t>
      </w:r>
    </w:p>
    <w:p w:rsidR="00E24EED" w:rsidRDefault="00E24EED" w:rsidP="00E25AA2">
      <w:pPr>
        <w:pStyle w:val="ListParagraph"/>
        <w:numPr>
          <w:ilvl w:val="0"/>
          <w:numId w:val="26"/>
        </w:numPr>
        <w:spacing w:line="360" w:lineRule="auto"/>
        <w:jc w:val="both"/>
        <w:rPr>
          <w:rFonts w:ascii="Arial" w:hAnsi="Arial" w:cs="Arial"/>
          <w:lang w:val="id-ID"/>
        </w:rPr>
      </w:pPr>
      <w:r w:rsidRPr="00E24EED">
        <w:rPr>
          <w:rFonts w:ascii="Arial" w:hAnsi="Arial" w:cs="Arial"/>
          <w:lang w:val="id-ID"/>
        </w:rPr>
        <w:t xml:space="preserve">Pelaksanaan pengendalian dan evaluasi perencanaan pembangunan makro daerah </w:t>
      </w:r>
      <w:r>
        <w:rPr>
          <w:rFonts w:ascii="Arial" w:hAnsi="Arial" w:cs="Arial"/>
          <w:lang w:val="id-ID"/>
        </w:rPr>
        <w:t>pada urusan pertanian, kelautan dan perikanan, kehutanan, ketahanan pangan, energi dan sumber daya mineral, pariwisata, penanaman modal, statistik, perindustrian, perdagangan, koperasi dan usaha mikro kecil menengah;</w:t>
      </w:r>
    </w:p>
    <w:p w:rsidR="00E24EED" w:rsidRDefault="00E24EED" w:rsidP="00E25AA2">
      <w:pPr>
        <w:pStyle w:val="ListParagraph"/>
        <w:numPr>
          <w:ilvl w:val="0"/>
          <w:numId w:val="26"/>
        </w:numPr>
        <w:spacing w:line="360" w:lineRule="auto"/>
        <w:jc w:val="both"/>
        <w:rPr>
          <w:rFonts w:ascii="Arial" w:hAnsi="Arial" w:cs="Arial"/>
          <w:lang w:val="id-ID"/>
        </w:rPr>
      </w:pPr>
      <w:r w:rsidRPr="00E24EED">
        <w:rPr>
          <w:rFonts w:ascii="Arial" w:hAnsi="Arial" w:cs="Arial"/>
          <w:lang w:val="id-ID"/>
        </w:rPr>
        <w:t xml:space="preserve">Pelaksanaan pengumpulan dan pengolahan data </w:t>
      </w:r>
      <w:r>
        <w:rPr>
          <w:rFonts w:ascii="Arial" w:hAnsi="Arial" w:cs="Arial"/>
          <w:lang w:val="id-ID"/>
        </w:rPr>
        <w:t>pada urusan pertanian, kelautan dan perikanan, kehutanan, ketahanan pangan, energi dan sumber daya mineral, pariwisata, penanaman modal, statistik, perindustrian, perdagangan, koperasi dan usaha mikro kecil menengah;</w:t>
      </w:r>
    </w:p>
    <w:p w:rsidR="00E24EED" w:rsidRPr="00E24EED" w:rsidRDefault="00E24EED" w:rsidP="00E25AA2">
      <w:pPr>
        <w:pStyle w:val="ListParagraph"/>
        <w:numPr>
          <w:ilvl w:val="0"/>
          <w:numId w:val="26"/>
        </w:numPr>
        <w:spacing w:line="360" w:lineRule="auto"/>
        <w:jc w:val="both"/>
        <w:rPr>
          <w:rFonts w:ascii="Arial" w:hAnsi="Arial" w:cs="Arial"/>
          <w:lang w:val="id-ID"/>
        </w:rPr>
      </w:pPr>
      <w:r w:rsidRPr="00E24EED">
        <w:rPr>
          <w:rFonts w:ascii="Arial" w:hAnsi="Arial" w:cs="Arial"/>
          <w:lang w:val="id-ID"/>
        </w:rPr>
        <w:t>Pelaksanaan pembinaan kepada staf;</w:t>
      </w:r>
    </w:p>
    <w:p w:rsidR="00E24EED" w:rsidRDefault="00E24EED" w:rsidP="00E25AA2">
      <w:pPr>
        <w:pStyle w:val="ListParagraph"/>
        <w:numPr>
          <w:ilvl w:val="0"/>
          <w:numId w:val="26"/>
        </w:numPr>
        <w:spacing w:line="360" w:lineRule="auto"/>
        <w:jc w:val="both"/>
        <w:rPr>
          <w:rFonts w:ascii="Arial" w:hAnsi="Arial" w:cs="Arial"/>
          <w:lang w:val="id-ID"/>
        </w:rPr>
      </w:pPr>
      <w:r>
        <w:rPr>
          <w:rFonts w:ascii="Arial" w:hAnsi="Arial" w:cs="Arial"/>
          <w:lang w:val="id-ID"/>
        </w:rPr>
        <w:t>Pelaksanaan evaluasi dan membuat laporan sesuai bidang tugasnya;</w:t>
      </w:r>
    </w:p>
    <w:p w:rsidR="00E24EED" w:rsidRDefault="00E24EED" w:rsidP="00E25AA2">
      <w:pPr>
        <w:pStyle w:val="ListParagraph"/>
        <w:numPr>
          <w:ilvl w:val="0"/>
          <w:numId w:val="26"/>
        </w:numPr>
        <w:spacing w:line="360" w:lineRule="auto"/>
        <w:jc w:val="both"/>
        <w:rPr>
          <w:rFonts w:ascii="Arial" w:hAnsi="Arial" w:cs="Arial"/>
          <w:lang w:val="id-ID"/>
        </w:rPr>
      </w:pPr>
      <w:r>
        <w:rPr>
          <w:rFonts w:ascii="Arial" w:hAnsi="Arial" w:cs="Arial"/>
          <w:lang w:val="id-ID"/>
        </w:rPr>
        <w:t>Pelaksanaan tugas lain yang diberikan oleh atasan</w:t>
      </w:r>
      <w:r w:rsidR="00967B06">
        <w:rPr>
          <w:rFonts w:ascii="Arial" w:hAnsi="Arial" w:cs="Arial"/>
          <w:lang w:val="id-ID"/>
        </w:rPr>
        <w:t>.</w:t>
      </w:r>
    </w:p>
    <w:p w:rsidR="00E24EED" w:rsidRPr="00E24EED" w:rsidRDefault="00E24EED" w:rsidP="00E24EED">
      <w:pPr>
        <w:pStyle w:val="ListParagraph"/>
        <w:spacing w:after="120" w:line="360" w:lineRule="auto"/>
        <w:ind w:left="360"/>
        <w:jc w:val="both"/>
        <w:rPr>
          <w:rFonts w:ascii="Arial" w:hAnsi="Arial" w:cs="Arial"/>
          <w:lang w:val="id-ID"/>
        </w:rPr>
      </w:pPr>
    </w:p>
    <w:p w:rsidR="009852A6" w:rsidRPr="00D068B1" w:rsidRDefault="009852A6" w:rsidP="00E25AA2">
      <w:pPr>
        <w:pStyle w:val="ListParagraph"/>
        <w:numPr>
          <w:ilvl w:val="0"/>
          <w:numId w:val="27"/>
        </w:numPr>
        <w:spacing w:line="360" w:lineRule="auto"/>
        <w:jc w:val="both"/>
        <w:rPr>
          <w:rFonts w:ascii="Arial" w:hAnsi="Arial" w:cs="Arial"/>
          <w:b/>
          <w:lang w:val="id-ID"/>
        </w:rPr>
      </w:pPr>
      <w:r w:rsidRPr="00D068B1">
        <w:rPr>
          <w:rFonts w:ascii="Arial" w:hAnsi="Arial" w:cs="Arial"/>
          <w:b/>
          <w:lang w:val="id-ID"/>
        </w:rPr>
        <w:t>Sub Bidang Pertanian, Energi, dan Sumber Daya Mineral</w:t>
      </w:r>
    </w:p>
    <w:p w:rsidR="009852A6" w:rsidRPr="00955499" w:rsidRDefault="009852A6" w:rsidP="00955499">
      <w:pPr>
        <w:spacing w:after="120" w:line="360" w:lineRule="auto"/>
        <w:jc w:val="both"/>
        <w:rPr>
          <w:rFonts w:ascii="Arial" w:hAnsi="Arial" w:cs="Arial"/>
          <w:lang w:val="id-ID"/>
        </w:rPr>
      </w:pPr>
      <w:r w:rsidRPr="00955499">
        <w:rPr>
          <w:rFonts w:ascii="Arial" w:hAnsi="Arial" w:cs="Arial"/>
          <w:lang w:val="id-ID"/>
        </w:rPr>
        <w:t xml:space="preserve">Tugas : </w:t>
      </w:r>
      <w:r w:rsidRPr="00955499">
        <w:rPr>
          <w:rFonts w:ascii="Arial" w:hAnsi="Arial" w:cs="Arial"/>
        </w:rPr>
        <w:t xml:space="preserve">membantu Kepala Bidang Ekonomi dalam melaksanakan penyusunan, perumusan monitoring dan evaluasi pelaksanaan kebijakan makro daerah dibidang perencanaan pembangunan pada urusan pertanian, kelautan dan </w:t>
      </w:r>
      <w:r w:rsidRPr="00955499">
        <w:rPr>
          <w:rFonts w:ascii="Arial" w:hAnsi="Arial" w:cs="Arial"/>
        </w:rPr>
        <w:lastRenderedPageBreak/>
        <w:t>perikanan, kehutanan, ketahanan pangan, serta energi dan sumber daya mineral</w:t>
      </w:r>
      <w:r w:rsidRPr="00955499">
        <w:rPr>
          <w:rFonts w:ascii="Arial" w:hAnsi="Arial" w:cs="Arial"/>
          <w:lang w:val="id-ID"/>
        </w:rPr>
        <w:t>.</w:t>
      </w:r>
    </w:p>
    <w:p w:rsidR="009852A6" w:rsidRDefault="009852A6" w:rsidP="00955499">
      <w:pPr>
        <w:pStyle w:val="ListParagraph"/>
        <w:spacing w:line="360" w:lineRule="auto"/>
        <w:ind w:left="3"/>
        <w:jc w:val="both"/>
        <w:rPr>
          <w:rFonts w:ascii="Arial" w:hAnsi="Arial" w:cs="Arial"/>
          <w:lang w:val="id-ID"/>
        </w:rPr>
      </w:pPr>
      <w:r w:rsidRPr="00955499">
        <w:rPr>
          <w:rFonts w:ascii="Arial" w:hAnsi="Arial" w:cs="Arial"/>
          <w:lang w:val="id-ID"/>
        </w:rPr>
        <w:t>Uraian tugas Sub Bidang Pertanian, Energi, dan Sumber Daya Mineral:</w:t>
      </w:r>
    </w:p>
    <w:p w:rsidR="00362B2A" w:rsidRDefault="00362B2A" w:rsidP="00E25AA2">
      <w:pPr>
        <w:pStyle w:val="ListParagraph"/>
        <w:numPr>
          <w:ilvl w:val="0"/>
          <w:numId w:val="36"/>
        </w:numPr>
        <w:spacing w:line="360" w:lineRule="auto"/>
        <w:jc w:val="both"/>
        <w:rPr>
          <w:rFonts w:ascii="Arial" w:hAnsi="Arial" w:cs="Arial"/>
          <w:lang w:val="id-ID"/>
        </w:rPr>
      </w:pPr>
      <w:r w:rsidRPr="00955499">
        <w:rPr>
          <w:rFonts w:ascii="Arial" w:hAnsi="Arial" w:cs="Arial"/>
          <w:lang w:val="id-ID"/>
        </w:rPr>
        <w:t>menyiapkan rumusan kebijakan perencanaan pembangunan makro daerah pada urusan pertanian, kelautan dan perikanan, kehutanan, ketahanan pangan, serta energi dan sumber daya mineral;</w:t>
      </w:r>
    </w:p>
    <w:p w:rsidR="00362B2A" w:rsidRDefault="00362B2A" w:rsidP="00E25AA2">
      <w:pPr>
        <w:pStyle w:val="ListParagraph"/>
        <w:numPr>
          <w:ilvl w:val="0"/>
          <w:numId w:val="36"/>
        </w:numPr>
        <w:spacing w:line="360" w:lineRule="auto"/>
        <w:jc w:val="both"/>
        <w:rPr>
          <w:rFonts w:ascii="Arial" w:hAnsi="Arial" w:cs="Arial"/>
          <w:lang w:val="id-ID"/>
        </w:rPr>
      </w:pPr>
      <w:r w:rsidRPr="00955499">
        <w:rPr>
          <w:rFonts w:ascii="Arial" w:hAnsi="Arial" w:cs="Arial"/>
          <w:lang w:val="id-ID"/>
        </w:rPr>
        <w:t>Melaksanakan penyusunan perencanaan pembangunan makro daerah pada urusan pertanian, kelautan dan perikanan, kehutanan, ketahanan pangan, serta energi dan sumber daya mineral;</w:t>
      </w:r>
    </w:p>
    <w:p w:rsidR="00362B2A" w:rsidRDefault="00362B2A" w:rsidP="00E25AA2">
      <w:pPr>
        <w:pStyle w:val="ListParagraph"/>
        <w:numPr>
          <w:ilvl w:val="0"/>
          <w:numId w:val="36"/>
        </w:numPr>
        <w:spacing w:line="360" w:lineRule="auto"/>
        <w:jc w:val="both"/>
        <w:rPr>
          <w:rFonts w:ascii="Arial" w:hAnsi="Arial" w:cs="Arial"/>
          <w:lang w:val="id-ID"/>
        </w:rPr>
      </w:pPr>
      <w:r w:rsidRPr="00955499">
        <w:rPr>
          <w:rFonts w:ascii="Arial" w:hAnsi="Arial" w:cs="Arial"/>
          <w:lang w:val="id-ID"/>
        </w:rPr>
        <w:t>Melakukan pembinaan perencanaan pembangunan makro daerah pada urusan pertanian, kelautan dan perikanan, kehutanan, ketahanan pangan, serta energi dan sumber daya mineral;</w:t>
      </w:r>
    </w:p>
    <w:p w:rsidR="00362B2A" w:rsidRDefault="00362B2A" w:rsidP="00E25AA2">
      <w:pPr>
        <w:pStyle w:val="ListParagraph"/>
        <w:numPr>
          <w:ilvl w:val="0"/>
          <w:numId w:val="36"/>
        </w:numPr>
        <w:spacing w:line="360" w:lineRule="auto"/>
        <w:jc w:val="both"/>
        <w:rPr>
          <w:rFonts w:ascii="Arial" w:hAnsi="Arial" w:cs="Arial"/>
          <w:lang w:val="id-ID"/>
        </w:rPr>
      </w:pPr>
      <w:r w:rsidRPr="00955499">
        <w:rPr>
          <w:rFonts w:ascii="Arial" w:hAnsi="Arial" w:cs="Arial"/>
          <w:lang w:val="id-ID"/>
        </w:rPr>
        <w:t>Melaksanakan pengendalian dan evaluasi perencanaan pembangunan makro daerah pada urusan pertanian, kelautan dan perikanan, kehutanan, ketahanan pangan, serta energi dan sumber daya mineral;</w:t>
      </w:r>
    </w:p>
    <w:p w:rsidR="00362B2A" w:rsidRDefault="00362B2A" w:rsidP="00E25AA2">
      <w:pPr>
        <w:pStyle w:val="ListParagraph"/>
        <w:numPr>
          <w:ilvl w:val="0"/>
          <w:numId w:val="36"/>
        </w:numPr>
        <w:spacing w:line="360" w:lineRule="auto"/>
        <w:jc w:val="both"/>
        <w:rPr>
          <w:rFonts w:ascii="Arial" w:hAnsi="Arial" w:cs="Arial"/>
          <w:lang w:val="id-ID"/>
        </w:rPr>
      </w:pPr>
      <w:r w:rsidRPr="00955499">
        <w:rPr>
          <w:rFonts w:ascii="Arial" w:hAnsi="Arial" w:cs="Arial"/>
          <w:lang w:val="id-ID"/>
        </w:rPr>
        <w:t>Melaksanakan pengumpulan dan pengolahan data pada urusan pertanian, kelautan dan perikanan, kehutanan, ketahanan pangan, serta energi dan sumber daya mineral;</w:t>
      </w:r>
    </w:p>
    <w:p w:rsidR="00362B2A" w:rsidRDefault="00362B2A" w:rsidP="00E25AA2">
      <w:pPr>
        <w:pStyle w:val="ListParagraph"/>
        <w:numPr>
          <w:ilvl w:val="0"/>
          <w:numId w:val="36"/>
        </w:numPr>
        <w:spacing w:line="360" w:lineRule="auto"/>
        <w:jc w:val="both"/>
        <w:rPr>
          <w:rFonts w:ascii="Arial" w:hAnsi="Arial" w:cs="Arial"/>
          <w:lang w:val="id-ID"/>
        </w:rPr>
      </w:pPr>
      <w:r w:rsidRPr="00955499">
        <w:rPr>
          <w:rFonts w:ascii="Arial" w:hAnsi="Arial" w:cs="Arial"/>
          <w:lang w:val="id-ID"/>
        </w:rPr>
        <w:t>Melaksanakan pembinaan kepada staf;</w:t>
      </w:r>
    </w:p>
    <w:p w:rsidR="00362B2A" w:rsidRDefault="00362B2A" w:rsidP="00E25AA2">
      <w:pPr>
        <w:pStyle w:val="ListParagraph"/>
        <w:numPr>
          <w:ilvl w:val="0"/>
          <w:numId w:val="36"/>
        </w:numPr>
        <w:spacing w:line="360" w:lineRule="auto"/>
        <w:jc w:val="both"/>
        <w:rPr>
          <w:rFonts w:ascii="Arial" w:hAnsi="Arial" w:cs="Arial"/>
          <w:lang w:val="id-ID"/>
        </w:rPr>
      </w:pPr>
      <w:r w:rsidRPr="00955499">
        <w:rPr>
          <w:rFonts w:ascii="Arial" w:hAnsi="Arial" w:cs="Arial"/>
          <w:lang w:val="id-ID"/>
        </w:rPr>
        <w:t>Melaksanakan evaluasi dan membuat laporan sesuai bidang tugasnya;</w:t>
      </w:r>
    </w:p>
    <w:p w:rsidR="00362B2A" w:rsidRPr="00955499" w:rsidRDefault="00362B2A" w:rsidP="00E25AA2">
      <w:pPr>
        <w:pStyle w:val="ListParagraph"/>
        <w:numPr>
          <w:ilvl w:val="0"/>
          <w:numId w:val="36"/>
        </w:numPr>
        <w:spacing w:line="360" w:lineRule="auto"/>
        <w:jc w:val="both"/>
        <w:rPr>
          <w:rFonts w:ascii="Arial" w:hAnsi="Arial" w:cs="Arial"/>
          <w:lang w:val="id-ID"/>
        </w:rPr>
      </w:pPr>
      <w:r w:rsidRPr="00955499">
        <w:rPr>
          <w:rFonts w:ascii="Arial" w:hAnsi="Arial" w:cs="Arial"/>
          <w:lang w:val="id-ID"/>
        </w:rPr>
        <w:t>Melaksanakan tugas lain yang diberikan oleh atasan.</w:t>
      </w:r>
    </w:p>
    <w:p w:rsidR="009852A6" w:rsidRPr="009852A6" w:rsidRDefault="009852A6" w:rsidP="009852A6">
      <w:pPr>
        <w:spacing w:after="120" w:line="360" w:lineRule="auto"/>
        <w:ind w:left="357"/>
        <w:jc w:val="both"/>
        <w:rPr>
          <w:rFonts w:ascii="Arial" w:hAnsi="Arial" w:cs="Arial"/>
          <w:lang w:val="id-ID"/>
        </w:rPr>
      </w:pPr>
    </w:p>
    <w:p w:rsidR="003238D3" w:rsidRPr="00D068B1" w:rsidRDefault="00FB2CA1" w:rsidP="00E25AA2">
      <w:pPr>
        <w:pStyle w:val="ListParagraph"/>
        <w:numPr>
          <w:ilvl w:val="0"/>
          <w:numId w:val="27"/>
        </w:numPr>
        <w:spacing w:line="360" w:lineRule="auto"/>
        <w:jc w:val="both"/>
        <w:rPr>
          <w:rFonts w:ascii="Arial" w:hAnsi="Arial" w:cs="Arial"/>
          <w:lang w:val="id-ID"/>
        </w:rPr>
      </w:pPr>
      <w:r w:rsidRPr="00955499">
        <w:rPr>
          <w:rFonts w:ascii="Arial" w:hAnsi="Arial" w:cs="Arial"/>
          <w:b/>
          <w:lang w:val="id-ID"/>
        </w:rPr>
        <w:t xml:space="preserve">Sub </w:t>
      </w:r>
      <w:r w:rsidR="005B4FD4" w:rsidRPr="00955499">
        <w:rPr>
          <w:rFonts w:ascii="Arial" w:hAnsi="Arial" w:cs="Arial"/>
          <w:b/>
          <w:lang w:val="id-ID"/>
        </w:rPr>
        <w:t>Bidang Dunia Usaha</w:t>
      </w:r>
      <w:r w:rsidR="005B4FD4" w:rsidRPr="00D068B1">
        <w:rPr>
          <w:rFonts w:ascii="Arial" w:hAnsi="Arial" w:cs="Arial"/>
          <w:lang w:val="id-ID"/>
        </w:rPr>
        <w:t xml:space="preserve">, </w:t>
      </w:r>
      <w:r w:rsidR="005B4FD4" w:rsidRPr="00D068B1">
        <w:rPr>
          <w:rFonts w:ascii="Arial" w:hAnsi="Arial" w:cs="Arial"/>
          <w:b/>
          <w:lang w:val="id-ID"/>
        </w:rPr>
        <w:t>Koperasi dan Usaha Kecil Menengah</w:t>
      </w:r>
    </w:p>
    <w:p w:rsidR="003238D3" w:rsidRDefault="003238D3" w:rsidP="00955499">
      <w:pPr>
        <w:spacing w:after="120" w:line="360" w:lineRule="auto"/>
        <w:jc w:val="both"/>
        <w:rPr>
          <w:rFonts w:ascii="Arial" w:hAnsi="Arial" w:cs="Arial"/>
          <w:lang w:val="id-ID"/>
        </w:rPr>
      </w:pPr>
      <w:r w:rsidRPr="00D068B1">
        <w:rPr>
          <w:rFonts w:ascii="Arial" w:hAnsi="Arial" w:cs="Arial"/>
          <w:lang w:val="id-ID"/>
        </w:rPr>
        <w:t xml:space="preserve">Tugas : </w:t>
      </w:r>
      <w:r w:rsidR="005B4FD4" w:rsidRPr="00D068B1">
        <w:rPr>
          <w:rFonts w:ascii="Arial" w:hAnsi="Arial" w:cs="Arial"/>
        </w:rPr>
        <w:t>membantu Kepala Bidang Ekonomi dalam melaksanakan penyusunan, perumusan monitoring dan evaluasi pelaksanaan kebijakan makro daerah dibidang perencanaan pembangunan pada  urusan penanaman modal, statistik, koperasi dan usaha mikro kecil menengah, industri, perdagangan, serta pariwisata</w:t>
      </w:r>
      <w:r w:rsidRPr="00D068B1">
        <w:rPr>
          <w:rFonts w:ascii="Arial" w:hAnsi="Arial" w:cs="Arial"/>
          <w:lang w:val="id-ID"/>
        </w:rPr>
        <w:t>.</w:t>
      </w:r>
    </w:p>
    <w:p w:rsidR="00967B06" w:rsidRDefault="00967B06" w:rsidP="00955499">
      <w:pPr>
        <w:pStyle w:val="ListParagraph"/>
        <w:spacing w:line="360" w:lineRule="auto"/>
        <w:ind w:left="3"/>
        <w:jc w:val="both"/>
        <w:rPr>
          <w:rFonts w:ascii="Arial" w:hAnsi="Arial" w:cs="Arial"/>
          <w:lang w:val="id-ID"/>
        </w:rPr>
      </w:pPr>
      <w:r>
        <w:rPr>
          <w:rFonts w:ascii="Arial" w:hAnsi="Arial" w:cs="Arial"/>
          <w:lang w:val="id-ID"/>
        </w:rPr>
        <w:t xml:space="preserve">Uraian </w:t>
      </w:r>
      <w:r w:rsidRPr="00967B06">
        <w:rPr>
          <w:rFonts w:ascii="Arial" w:hAnsi="Arial" w:cs="Arial"/>
          <w:lang w:val="id-ID"/>
        </w:rPr>
        <w:t>tugas Sub Bidang Dunia Usaha, Koperasi dan Usaha Kecil Menengah</w:t>
      </w:r>
      <w:r>
        <w:rPr>
          <w:rFonts w:ascii="Arial" w:hAnsi="Arial" w:cs="Arial"/>
          <w:lang w:val="id-ID"/>
        </w:rPr>
        <w:t xml:space="preserve"> :</w:t>
      </w:r>
    </w:p>
    <w:p w:rsidR="00967B06" w:rsidRPr="00967B06" w:rsidRDefault="00967B06" w:rsidP="00E25AA2">
      <w:pPr>
        <w:pStyle w:val="ListParagraph"/>
        <w:numPr>
          <w:ilvl w:val="0"/>
          <w:numId w:val="28"/>
        </w:numPr>
        <w:spacing w:line="360" w:lineRule="auto"/>
        <w:ind w:left="363"/>
        <w:jc w:val="both"/>
        <w:rPr>
          <w:rFonts w:ascii="Arial" w:hAnsi="Arial" w:cs="Arial"/>
          <w:lang w:val="id-ID"/>
        </w:rPr>
      </w:pPr>
      <w:r w:rsidRPr="00362B2A">
        <w:rPr>
          <w:rFonts w:ascii="Arial" w:hAnsi="Arial" w:cs="Arial"/>
          <w:lang w:val="id-ID"/>
        </w:rPr>
        <w:lastRenderedPageBreak/>
        <w:t xml:space="preserve">menyiapkan rumusan kebijakan perencanaan pembangunan makro daerah pada urusan </w:t>
      </w:r>
      <w:r>
        <w:rPr>
          <w:rFonts w:ascii="Arial" w:hAnsi="Arial" w:cs="Arial"/>
          <w:lang w:val="id-ID"/>
        </w:rPr>
        <w:t>penanaman modal, statistik, koperasi dan usaha mikro kecil dan menengah, industri, perdagangan, serta pariwisata;</w:t>
      </w:r>
    </w:p>
    <w:p w:rsidR="00967B06" w:rsidRPr="00967B06" w:rsidRDefault="00967B06" w:rsidP="00E25AA2">
      <w:pPr>
        <w:pStyle w:val="ListParagraph"/>
        <w:numPr>
          <w:ilvl w:val="0"/>
          <w:numId w:val="28"/>
        </w:numPr>
        <w:spacing w:line="360" w:lineRule="auto"/>
        <w:ind w:left="363"/>
        <w:jc w:val="both"/>
        <w:rPr>
          <w:rFonts w:ascii="Arial" w:hAnsi="Arial" w:cs="Arial"/>
          <w:lang w:val="id-ID"/>
        </w:rPr>
      </w:pPr>
      <w:r w:rsidRPr="00967B06">
        <w:rPr>
          <w:rFonts w:ascii="Arial" w:hAnsi="Arial" w:cs="Arial"/>
          <w:lang w:val="id-ID"/>
        </w:rPr>
        <w:t xml:space="preserve">Melaksanakan penyusunan perencanaan pembangunan makro daerah </w:t>
      </w:r>
      <w:r w:rsidRPr="00362B2A">
        <w:rPr>
          <w:rFonts w:ascii="Arial" w:hAnsi="Arial" w:cs="Arial"/>
          <w:lang w:val="id-ID"/>
        </w:rPr>
        <w:t xml:space="preserve">pada urusan </w:t>
      </w:r>
      <w:r>
        <w:rPr>
          <w:rFonts w:ascii="Arial" w:hAnsi="Arial" w:cs="Arial"/>
          <w:lang w:val="id-ID"/>
        </w:rPr>
        <w:t>penanaman modal, statistik, koperasi dan usaha mikro kecil dan menengah, industri, perdagangan, serta pariwisata;</w:t>
      </w:r>
    </w:p>
    <w:p w:rsidR="00967B06" w:rsidRPr="00967B06" w:rsidRDefault="00967B06" w:rsidP="00E25AA2">
      <w:pPr>
        <w:pStyle w:val="ListParagraph"/>
        <w:numPr>
          <w:ilvl w:val="0"/>
          <w:numId w:val="28"/>
        </w:numPr>
        <w:spacing w:line="360" w:lineRule="auto"/>
        <w:ind w:left="363"/>
        <w:jc w:val="both"/>
        <w:rPr>
          <w:rFonts w:ascii="Arial" w:hAnsi="Arial" w:cs="Arial"/>
          <w:lang w:val="id-ID"/>
        </w:rPr>
      </w:pPr>
      <w:r w:rsidRPr="00967B06">
        <w:rPr>
          <w:rFonts w:ascii="Arial" w:hAnsi="Arial" w:cs="Arial"/>
          <w:lang w:val="id-ID"/>
        </w:rPr>
        <w:t xml:space="preserve">Melakukan pembinaan perencanaan pembangunan makro daerah </w:t>
      </w:r>
      <w:r w:rsidRPr="00362B2A">
        <w:rPr>
          <w:rFonts w:ascii="Arial" w:hAnsi="Arial" w:cs="Arial"/>
          <w:lang w:val="id-ID"/>
        </w:rPr>
        <w:t xml:space="preserve">pada urusan </w:t>
      </w:r>
      <w:r>
        <w:rPr>
          <w:rFonts w:ascii="Arial" w:hAnsi="Arial" w:cs="Arial"/>
          <w:lang w:val="id-ID"/>
        </w:rPr>
        <w:t>penanaman modal, statistik, koperasi dan usaha mikro kecil dan menengah, industri, perdagangan, serta pariwisata;</w:t>
      </w:r>
    </w:p>
    <w:p w:rsidR="00967B06" w:rsidRPr="00967B06" w:rsidRDefault="00967B06" w:rsidP="00E25AA2">
      <w:pPr>
        <w:pStyle w:val="ListParagraph"/>
        <w:numPr>
          <w:ilvl w:val="0"/>
          <w:numId w:val="28"/>
        </w:numPr>
        <w:spacing w:line="360" w:lineRule="auto"/>
        <w:ind w:left="363"/>
        <w:jc w:val="both"/>
        <w:rPr>
          <w:rFonts w:ascii="Arial" w:hAnsi="Arial" w:cs="Arial"/>
          <w:lang w:val="id-ID"/>
        </w:rPr>
      </w:pPr>
      <w:r w:rsidRPr="00967B06">
        <w:rPr>
          <w:rFonts w:ascii="Arial" w:hAnsi="Arial" w:cs="Arial"/>
          <w:lang w:val="id-ID"/>
        </w:rPr>
        <w:t xml:space="preserve">Melaksanakan pengendalian dan evaluasi perencanaan pembangunan makro daerah </w:t>
      </w:r>
      <w:r w:rsidRPr="00362B2A">
        <w:rPr>
          <w:rFonts w:ascii="Arial" w:hAnsi="Arial" w:cs="Arial"/>
          <w:lang w:val="id-ID"/>
        </w:rPr>
        <w:t xml:space="preserve">pada urusan </w:t>
      </w:r>
      <w:r>
        <w:rPr>
          <w:rFonts w:ascii="Arial" w:hAnsi="Arial" w:cs="Arial"/>
          <w:lang w:val="id-ID"/>
        </w:rPr>
        <w:t>penanaman modal, statistik, koperasi dan usaha mikro kecil dan menengah, industri, perdagangan, serta pariwisata;</w:t>
      </w:r>
    </w:p>
    <w:p w:rsidR="00967B06" w:rsidRPr="00967B06" w:rsidRDefault="00967B06" w:rsidP="00E25AA2">
      <w:pPr>
        <w:pStyle w:val="ListParagraph"/>
        <w:numPr>
          <w:ilvl w:val="0"/>
          <w:numId w:val="28"/>
        </w:numPr>
        <w:spacing w:line="360" w:lineRule="auto"/>
        <w:ind w:left="363"/>
        <w:jc w:val="both"/>
        <w:rPr>
          <w:rFonts w:ascii="Arial" w:hAnsi="Arial" w:cs="Arial"/>
          <w:lang w:val="id-ID"/>
        </w:rPr>
      </w:pPr>
      <w:r w:rsidRPr="00967B06">
        <w:rPr>
          <w:rFonts w:ascii="Arial" w:hAnsi="Arial" w:cs="Arial"/>
          <w:lang w:val="id-ID"/>
        </w:rPr>
        <w:t xml:space="preserve">Melaksanakan pengumpulan dan pengolahan data </w:t>
      </w:r>
      <w:r w:rsidRPr="00362B2A">
        <w:rPr>
          <w:rFonts w:ascii="Arial" w:hAnsi="Arial" w:cs="Arial"/>
          <w:lang w:val="id-ID"/>
        </w:rPr>
        <w:t xml:space="preserve">pada urusan </w:t>
      </w:r>
      <w:r>
        <w:rPr>
          <w:rFonts w:ascii="Arial" w:hAnsi="Arial" w:cs="Arial"/>
          <w:lang w:val="id-ID"/>
        </w:rPr>
        <w:t>penanaman modal, statistik, koperasi dan usaha mikro kecil dan menengah, industri, perdagangan, serta pariwisata;</w:t>
      </w:r>
    </w:p>
    <w:p w:rsidR="00967B06" w:rsidRPr="00967B06" w:rsidRDefault="00967B06" w:rsidP="00E25AA2">
      <w:pPr>
        <w:pStyle w:val="ListParagraph"/>
        <w:numPr>
          <w:ilvl w:val="0"/>
          <w:numId w:val="28"/>
        </w:numPr>
        <w:spacing w:line="360" w:lineRule="auto"/>
        <w:ind w:left="363"/>
        <w:jc w:val="both"/>
        <w:rPr>
          <w:rFonts w:ascii="Arial" w:hAnsi="Arial" w:cs="Arial"/>
          <w:lang w:val="id-ID"/>
        </w:rPr>
      </w:pPr>
      <w:r w:rsidRPr="00967B06">
        <w:rPr>
          <w:rFonts w:ascii="Arial" w:hAnsi="Arial" w:cs="Arial"/>
          <w:lang w:val="id-ID"/>
        </w:rPr>
        <w:t>Melaksanakan pembinaan kepada staf;</w:t>
      </w:r>
    </w:p>
    <w:p w:rsidR="00967B06" w:rsidRPr="00362B2A" w:rsidRDefault="00967B06" w:rsidP="00E25AA2">
      <w:pPr>
        <w:pStyle w:val="ListParagraph"/>
        <w:numPr>
          <w:ilvl w:val="0"/>
          <w:numId w:val="28"/>
        </w:numPr>
        <w:spacing w:line="360" w:lineRule="auto"/>
        <w:ind w:left="363"/>
        <w:jc w:val="both"/>
        <w:rPr>
          <w:rFonts w:ascii="Arial" w:hAnsi="Arial" w:cs="Arial"/>
          <w:lang w:val="id-ID"/>
        </w:rPr>
      </w:pPr>
      <w:r w:rsidRPr="00362B2A">
        <w:rPr>
          <w:rFonts w:ascii="Arial" w:hAnsi="Arial" w:cs="Arial"/>
          <w:lang w:val="id-ID"/>
        </w:rPr>
        <w:t>Melaksanakan evaluasi dan membuat laporan sesuai bidang tugasnya;</w:t>
      </w:r>
    </w:p>
    <w:p w:rsidR="00967B06" w:rsidRPr="00362B2A" w:rsidRDefault="00967B06" w:rsidP="00E25AA2">
      <w:pPr>
        <w:pStyle w:val="ListParagraph"/>
        <w:numPr>
          <w:ilvl w:val="0"/>
          <w:numId w:val="28"/>
        </w:numPr>
        <w:spacing w:line="360" w:lineRule="auto"/>
        <w:ind w:left="363"/>
        <w:jc w:val="both"/>
        <w:rPr>
          <w:rFonts w:ascii="Arial" w:hAnsi="Arial" w:cs="Arial"/>
          <w:lang w:val="id-ID"/>
        </w:rPr>
      </w:pPr>
      <w:r w:rsidRPr="00362B2A">
        <w:rPr>
          <w:rFonts w:ascii="Arial" w:hAnsi="Arial" w:cs="Arial"/>
          <w:lang w:val="id-ID"/>
        </w:rPr>
        <w:t>Melaksanakan tugas lain yang diberikan oleh atasan.</w:t>
      </w:r>
    </w:p>
    <w:p w:rsidR="00967B06" w:rsidRPr="00D068B1" w:rsidRDefault="00967B06" w:rsidP="000170C4">
      <w:pPr>
        <w:spacing w:after="120" w:line="360" w:lineRule="auto"/>
        <w:ind w:left="357"/>
        <w:jc w:val="both"/>
        <w:rPr>
          <w:rFonts w:ascii="Arial" w:hAnsi="Arial" w:cs="Arial"/>
        </w:rPr>
      </w:pPr>
    </w:p>
    <w:p w:rsidR="003238D3" w:rsidRPr="00D068B1" w:rsidRDefault="0085438C" w:rsidP="00F4467B">
      <w:pPr>
        <w:spacing w:before="240" w:line="360" w:lineRule="auto"/>
        <w:rPr>
          <w:rFonts w:ascii="Arial" w:hAnsi="Arial" w:cs="Arial"/>
          <w:b/>
          <w:lang w:val="id-ID"/>
        </w:rPr>
      </w:pPr>
      <w:r>
        <w:rPr>
          <w:rFonts w:ascii="Arial" w:hAnsi="Arial" w:cs="Arial"/>
          <w:b/>
          <w:lang w:val="id-ID"/>
        </w:rPr>
        <w:t xml:space="preserve">2.1.6  </w:t>
      </w:r>
      <w:r w:rsidR="00406010" w:rsidRPr="00D068B1">
        <w:rPr>
          <w:rFonts w:ascii="Arial" w:hAnsi="Arial" w:cs="Arial"/>
          <w:b/>
          <w:lang w:val="id-ID"/>
        </w:rPr>
        <w:t xml:space="preserve"> Bidang Sosial </w:t>
      </w:r>
      <w:r>
        <w:rPr>
          <w:rFonts w:ascii="Arial" w:hAnsi="Arial" w:cs="Arial"/>
          <w:b/>
          <w:lang w:val="id-ID"/>
        </w:rPr>
        <w:t xml:space="preserve">dan </w:t>
      </w:r>
      <w:r w:rsidR="00406010" w:rsidRPr="00D068B1">
        <w:rPr>
          <w:rFonts w:ascii="Arial" w:hAnsi="Arial" w:cs="Arial"/>
          <w:b/>
          <w:lang w:val="id-ID"/>
        </w:rPr>
        <w:t xml:space="preserve">Budaya </w:t>
      </w:r>
    </w:p>
    <w:p w:rsidR="003238D3" w:rsidRDefault="003238D3" w:rsidP="000170C4">
      <w:pPr>
        <w:spacing w:after="120" w:line="360" w:lineRule="auto"/>
        <w:jc w:val="both"/>
        <w:rPr>
          <w:rFonts w:ascii="Arial" w:hAnsi="Arial" w:cs="Arial"/>
          <w:lang w:val="id-ID"/>
        </w:rPr>
      </w:pPr>
      <w:r w:rsidRPr="00D068B1">
        <w:rPr>
          <w:rFonts w:ascii="Arial" w:hAnsi="Arial" w:cs="Arial"/>
          <w:lang w:val="id-ID"/>
        </w:rPr>
        <w:t xml:space="preserve">Tugas: </w:t>
      </w:r>
      <w:r w:rsidR="00D62444" w:rsidRPr="00D068B1">
        <w:rPr>
          <w:rFonts w:ascii="Arial" w:hAnsi="Arial" w:cs="Arial"/>
          <w:lang w:val="sv-SE"/>
        </w:rPr>
        <w:t xml:space="preserve">membantu Kepala Badan dalam mengoordinasikan </w:t>
      </w:r>
      <w:r w:rsidR="00D62444" w:rsidRPr="00D068B1">
        <w:rPr>
          <w:rFonts w:ascii="Arial" w:hAnsi="Arial" w:cs="Arial"/>
        </w:rPr>
        <w:t xml:space="preserve">penyusunan, perumusan monitoring dan evaluasi pelaksanaan kebijakan </w:t>
      </w:r>
      <w:r w:rsidR="00D62444" w:rsidRPr="00D068B1">
        <w:rPr>
          <w:rFonts w:ascii="Arial" w:hAnsi="Arial" w:cs="Arial"/>
          <w:lang w:val="sv-SE"/>
        </w:rPr>
        <w:t xml:space="preserve">makro </w:t>
      </w:r>
      <w:r w:rsidR="00D62444" w:rsidRPr="00D068B1">
        <w:rPr>
          <w:rFonts w:ascii="Arial" w:hAnsi="Arial" w:cs="Arial"/>
        </w:rPr>
        <w:t xml:space="preserve">daerah </w:t>
      </w:r>
      <w:r w:rsidR="00D62444" w:rsidRPr="00D068B1">
        <w:rPr>
          <w:rFonts w:ascii="Arial" w:hAnsi="Arial" w:cs="Arial"/>
          <w:lang w:val="sv-SE"/>
        </w:rPr>
        <w:t>dibidang perencanaan pembangunan pada urusan pendidikan, kesehatan, sosial, kebudayaan, ketenagakerjaan, ketransmigrasian, kependudukan dan catatan sipil, pemberdayaan masyarakat dan pemerintahan desa, pemberdayaan perempuan dan perlindungan anak, keluarga berencana dan keluarga sejahtera, perpustakaan, kearsipan serta kepemudaan dan olahraga</w:t>
      </w:r>
      <w:r w:rsidRPr="00D068B1">
        <w:rPr>
          <w:rFonts w:ascii="Arial" w:hAnsi="Arial" w:cs="Arial"/>
          <w:lang w:val="id-ID"/>
        </w:rPr>
        <w:t>.</w:t>
      </w:r>
    </w:p>
    <w:p w:rsidR="00967B06" w:rsidRDefault="00967B06" w:rsidP="000170C4">
      <w:pPr>
        <w:spacing w:after="120" w:line="360" w:lineRule="auto"/>
        <w:jc w:val="both"/>
        <w:rPr>
          <w:rFonts w:ascii="Arial" w:hAnsi="Arial" w:cs="Arial"/>
          <w:lang w:val="id-ID"/>
        </w:rPr>
      </w:pPr>
      <w:r>
        <w:rPr>
          <w:rFonts w:ascii="Arial" w:hAnsi="Arial" w:cs="Arial"/>
          <w:lang w:val="id-ID"/>
        </w:rPr>
        <w:t>Fungsi:</w:t>
      </w:r>
    </w:p>
    <w:p w:rsidR="00967B06" w:rsidRDefault="00967B06" w:rsidP="00E25AA2">
      <w:pPr>
        <w:pStyle w:val="ListParagraph"/>
        <w:numPr>
          <w:ilvl w:val="0"/>
          <w:numId w:val="29"/>
        </w:numPr>
        <w:spacing w:after="120" w:line="360" w:lineRule="auto"/>
        <w:jc w:val="both"/>
        <w:rPr>
          <w:rFonts w:ascii="Arial" w:hAnsi="Arial" w:cs="Arial"/>
          <w:lang w:val="id-ID"/>
        </w:rPr>
      </w:pPr>
      <w:r w:rsidRPr="00967B06">
        <w:rPr>
          <w:rFonts w:ascii="Arial" w:hAnsi="Arial" w:cs="Arial"/>
          <w:lang w:val="id-ID"/>
        </w:rPr>
        <w:t xml:space="preserve">Penyiapan perumusan kebijakan perencanaan pembangunan makro daerah </w:t>
      </w:r>
      <w:r w:rsidRPr="00967B06">
        <w:rPr>
          <w:rFonts w:ascii="Arial" w:hAnsi="Arial" w:cs="Arial"/>
          <w:lang w:val="sv-SE"/>
        </w:rPr>
        <w:t xml:space="preserve">pada urusan pendidikan, kesehatan, sosial, kebudayaan, ketenagakerjaan, ketransmigrasian, kependudukan dan catatan sipil, pemberdayaan </w:t>
      </w:r>
      <w:r w:rsidRPr="00967B06">
        <w:rPr>
          <w:rFonts w:ascii="Arial" w:hAnsi="Arial" w:cs="Arial"/>
          <w:lang w:val="sv-SE"/>
        </w:rPr>
        <w:lastRenderedPageBreak/>
        <w:t>masyarakat dan pemerintahan desa, pemberdayaan perempuan dan perlindungan anak, keluarga berencana dan keluarga sejahtera, perpustakaan, kearsipan serta kepemudaan dan olahraga</w:t>
      </w:r>
      <w:r w:rsidRPr="00967B06">
        <w:rPr>
          <w:rFonts w:ascii="Arial" w:hAnsi="Arial" w:cs="Arial"/>
          <w:lang w:val="id-ID"/>
        </w:rPr>
        <w:t>.</w:t>
      </w:r>
    </w:p>
    <w:p w:rsidR="00967B06" w:rsidRDefault="00967B06" w:rsidP="00E25AA2">
      <w:pPr>
        <w:pStyle w:val="ListParagraph"/>
        <w:numPr>
          <w:ilvl w:val="0"/>
          <w:numId w:val="29"/>
        </w:numPr>
        <w:spacing w:after="120" w:line="360" w:lineRule="auto"/>
        <w:jc w:val="both"/>
        <w:rPr>
          <w:rFonts w:ascii="Arial" w:hAnsi="Arial" w:cs="Arial"/>
          <w:lang w:val="id-ID"/>
        </w:rPr>
      </w:pPr>
      <w:r w:rsidRPr="00967B06">
        <w:rPr>
          <w:rFonts w:ascii="Arial" w:hAnsi="Arial" w:cs="Arial"/>
          <w:lang w:val="id-ID"/>
        </w:rPr>
        <w:t xml:space="preserve">Pengoordinasian penyusunan perencanaan pembangunan makro daerah </w:t>
      </w:r>
      <w:r w:rsidRPr="00967B06">
        <w:rPr>
          <w:rFonts w:ascii="Arial" w:hAnsi="Arial" w:cs="Arial"/>
          <w:lang w:val="sv-SE"/>
        </w:rPr>
        <w:t>pada urusan pendidikan, kesehatan, sosial, kebudayaan, ketenagakerjaan, ketransmigrasian, kependudukan dan catatan sipil, pemberdayaan masyarakat dan pemerintahan desa, pemberdayaan perempuan dan perlindungan anak, keluarga berencana dan keluarga sejahtera, perpustakaan, kearsipan serta kepemudaan dan olahraga</w:t>
      </w:r>
      <w:r w:rsidRPr="00967B06">
        <w:rPr>
          <w:rFonts w:ascii="Arial" w:hAnsi="Arial" w:cs="Arial"/>
          <w:lang w:val="id-ID"/>
        </w:rPr>
        <w:t>.</w:t>
      </w:r>
    </w:p>
    <w:p w:rsidR="00967B06" w:rsidRDefault="00967B06" w:rsidP="00E25AA2">
      <w:pPr>
        <w:pStyle w:val="ListParagraph"/>
        <w:numPr>
          <w:ilvl w:val="0"/>
          <w:numId w:val="29"/>
        </w:numPr>
        <w:spacing w:after="120" w:line="360" w:lineRule="auto"/>
        <w:jc w:val="both"/>
        <w:rPr>
          <w:rFonts w:ascii="Arial" w:hAnsi="Arial" w:cs="Arial"/>
          <w:lang w:val="id-ID"/>
        </w:rPr>
      </w:pPr>
      <w:r w:rsidRPr="00967B06">
        <w:rPr>
          <w:rFonts w:ascii="Arial" w:hAnsi="Arial" w:cs="Arial"/>
          <w:lang w:val="id-ID"/>
        </w:rPr>
        <w:t xml:space="preserve">Pelaksanaan pembinaan perencanaan pembangunan makro daerah </w:t>
      </w:r>
      <w:r w:rsidRPr="00967B06">
        <w:rPr>
          <w:rFonts w:ascii="Arial" w:hAnsi="Arial" w:cs="Arial"/>
          <w:lang w:val="sv-SE"/>
        </w:rPr>
        <w:t>pada urusan pendidikan, kesehatan, sosial, kebudayaan, ketenagakerjaan, ketransmigrasian, kependudukan dan catatan sipil, pemberdayaan masyarakat dan pemerintahan desa, pemberdayaan perempuan dan perlindungan anak, keluarga berencana dan keluarga sejahtera, perpustakaan, kearsipan serta kepemudaan dan olahraga</w:t>
      </w:r>
      <w:r w:rsidRPr="00967B06">
        <w:rPr>
          <w:rFonts w:ascii="Arial" w:hAnsi="Arial" w:cs="Arial"/>
          <w:lang w:val="id-ID"/>
        </w:rPr>
        <w:t>.</w:t>
      </w:r>
    </w:p>
    <w:p w:rsidR="00967B06" w:rsidRDefault="00967B06" w:rsidP="00E25AA2">
      <w:pPr>
        <w:pStyle w:val="ListParagraph"/>
        <w:numPr>
          <w:ilvl w:val="0"/>
          <w:numId w:val="29"/>
        </w:numPr>
        <w:spacing w:after="120" w:line="360" w:lineRule="auto"/>
        <w:jc w:val="both"/>
        <w:rPr>
          <w:rFonts w:ascii="Arial" w:hAnsi="Arial" w:cs="Arial"/>
          <w:lang w:val="id-ID"/>
        </w:rPr>
      </w:pPr>
      <w:r w:rsidRPr="00967B06">
        <w:rPr>
          <w:rFonts w:ascii="Arial" w:hAnsi="Arial" w:cs="Arial"/>
          <w:lang w:val="id-ID"/>
        </w:rPr>
        <w:t xml:space="preserve">Pelaksanaan pengendalian dan evaluasi perencanaan pembangunan makro daerah </w:t>
      </w:r>
      <w:r w:rsidRPr="00967B06">
        <w:rPr>
          <w:rFonts w:ascii="Arial" w:hAnsi="Arial" w:cs="Arial"/>
          <w:lang w:val="sv-SE"/>
        </w:rPr>
        <w:t>pada urusan pendidikan, kesehatan, sosial, kebudayaan, ketenagakerjaan, ketransmigrasian, kependudukan dan catatan sipil, pemberdayaan masyarakat dan pemerintahan desa, pemberdayaan perempuan dan perlindungan anak, keluarga berencana dan keluarga sejahtera, perpustakaan, kearsipan serta kepemudaan dan olahraga</w:t>
      </w:r>
      <w:r w:rsidRPr="00967B06">
        <w:rPr>
          <w:rFonts w:ascii="Arial" w:hAnsi="Arial" w:cs="Arial"/>
          <w:lang w:val="id-ID"/>
        </w:rPr>
        <w:t>.</w:t>
      </w:r>
    </w:p>
    <w:p w:rsidR="00967B06" w:rsidRDefault="00967B06" w:rsidP="00E25AA2">
      <w:pPr>
        <w:pStyle w:val="ListParagraph"/>
        <w:numPr>
          <w:ilvl w:val="0"/>
          <w:numId w:val="29"/>
        </w:numPr>
        <w:spacing w:after="120" w:line="360" w:lineRule="auto"/>
        <w:jc w:val="both"/>
        <w:rPr>
          <w:rFonts w:ascii="Arial" w:hAnsi="Arial" w:cs="Arial"/>
          <w:lang w:val="id-ID"/>
        </w:rPr>
      </w:pPr>
      <w:r w:rsidRPr="00967B06">
        <w:rPr>
          <w:rFonts w:ascii="Arial" w:hAnsi="Arial" w:cs="Arial"/>
          <w:lang w:val="id-ID"/>
        </w:rPr>
        <w:t xml:space="preserve">Pelaksanaan pengumpulan dan pengolahan data </w:t>
      </w:r>
      <w:r w:rsidRPr="00967B06">
        <w:rPr>
          <w:rFonts w:ascii="Arial" w:hAnsi="Arial" w:cs="Arial"/>
          <w:lang w:val="sv-SE"/>
        </w:rPr>
        <w:t>pada urusan pendidikan, kesehatan, sosial, kebudayaan, ketenagakerjaan, ketransmigrasian, kependudukan dan catatan sipil, pemberdayaan masyarakat dan pemerintahan desa, pemberdayaan perempuan dan perlindungan anak, keluarga berencana dan keluarga sejahtera, perpustakaan, kearsipan serta kepemudaan dan olahraga</w:t>
      </w:r>
      <w:r w:rsidRPr="00967B06">
        <w:rPr>
          <w:rFonts w:ascii="Arial" w:hAnsi="Arial" w:cs="Arial"/>
          <w:lang w:val="id-ID"/>
        </w:rPr>
        <w:t>.</w:t>
      </w:r>
    </w:p>
    <w:p w:rsidR="00967B06" w:rsidRDefault="00967B06" w:rsidP="00E25AA2">
      <w:pPr>
        <w:pStyle w:val="ListParagraph"/>
        <w:numPr>
          <w:ilvl w:val="0"/>
          <w:numId w:val="29"/>
        </w:numPr>
        <w:spacing w:after="120" w:line="360" w:lineRule="auto"/>
        <w:jc w:val="both"/>
        <w:rPr>
          <w:rFonts w:ascii="Arial" w:hAnsi="Arial" w:cs="Arial"/>
          <w:lang w:val="id-ID"/>
        </w:rPr>
      </w:pPr>
      <w:r w:rsidRPr="00967B06">
        <w:rPr>
          <w:rFonts w:ascii="Arial" w:hAnsi="Arial" w:cs="Arial"/>
          <w:lang w:val="id-ID"/>
        </w:rPr>
        <w:t>Pelaksanaan pembinaan kepada staf;</w:t>
      </w:r>
    </w:p>
    <w:p w:rsidR="00967B06" w:rsidRDefault="00967B06" w:rsidP="00E25AA2">
      <w:pPr>
        <w:pStyle w:val="ListParagraph"/>
        <w:numPr>
          <w:ilvl w:val="0"/>
          <w:numId w:val="29"/>
        </w:numPr>
        <w:spacing w:after="120" w:line="360" w:lineRule="auto"/>
        <w:jc w:val="both"/>
        <w:rPr>
          <w:rFonts w:ascii="Arial" w:hAnsi="Arial" w:cs="Arial"/>
          <w:lang w:val="id-ID"/>
        </w:rPr>
      </w:pPr>
      <w:r w:rsidRPr="00967B06">
        <w:rPr>
          <w:rFonts w:ascii="Arial" w:hAnsi="Arial" w:cs="Arial"/>
          <w:lang w:val="id-ID"/>
        </w:rPr>
        <w:t>Pelaksanaan evaluasi dan membuat laporan sesuai bidang tugasnya;</w:t>
      </w:r>
    </w:p>
    <w:p w:rsidR="00967B06" w:rsidRDefault="00967B06" w:rsidP="00E25AA2">
      <w:pPr>
        <w:pStyle w:val="ListParagraph"/>
        <w:numPr>
          <w:ilvl w:val="0"/>
          <w:numId w:val="29"/>
        </w:numPr>
        <w:spacing w:after="120" w:line="360" w:lineRule="auto"/>
        <w:jc w:val="both"/>
        <w:rPr>
          <w:rFonts w:ascii="Arial" w:hAnsi="Arial" w:cs="Arial"/>
          <w:lang w:val="id-ID"/>
        </w:rPr>
      </w:pPr>
      <w:r w:rsidRPr="00967B06">
        <w:rPr>
          <w:rFonts w:ascii="Arial" w:hAnsi="Arial" w:cs="Arial"/>
          <w:lang w:val="id-ID"/>
        </w:rPr>
        <w:t>Pelaksanaan tugas lain yang diberikan oleh atasan</w:t>
      </w:r>
      <w:r>
        <w:rPr>
          <w:rFonts w:ascii="Arial" w:hAnsi="Arial" w:cs="Arial"/>
          <w:lang w:val="id-ID"/>
        </w:rPr>
        <w:t>.</w:t>
      </w:r>
    </w:p>
    <w:p w:rsidR="00955499" w:rsidRDefault="00955499" w:rsidP="00955499">
      <w:pPr>
        <w:pStyle w:val="ListParagraph"/>
        <w:spacing w:after="120" w:line="360" w:lineRule="auto"/>
        <w:ind w:left="360"/>
        <w:jc w:val="both"/>
        <w:rPr>
          <w:rFonts w:ascii="Arial" w:hAnsi="Arial" w:cs="Arial"/>
          <w:lang w:val="id-ID"/>
        </w:rPr>
      </w:pPr>
    </w:p>
    <w:p w:rsidR="00942BFF" w:rsidRPr="00967B06" w:rsidRDefault="00942BFF" w:rsidP="00955499">
      <w:pPr>
        <w:pStyle w:val="ListParagraph"/>
        <w:spacing w:after="120" w:line="360" w:lineRule="auto"/>
        <w:ind w:left="360"/>
        <w:jc w:val="both"/>
        <w:rPr>
          <w:rFonts w:ascii="Arial" w:hAnsi="Arial" w:cs="Arial"/>
          <w:lang w:val="id-ID"/>
        </w:rPr>
      </w:pPr>
    </w:p>
    <w:p w:rsidR="003238D3" w:rsidRPr="00D068B1" w:rsidRDefault="003238D3" w:rsidP="00E25AA2">
      <w:pPr>
        <w:pStyle w:val="ListParagraph"/>
        <w:numPr>
          <w:ilvl w:val="0"/>
          <w:numId w:val="5"/>
        </w:numPr>
        <w:spacing w:line="360" w:lineRule="auto"/>
        <w:ind w:left="360"/>
        <w:jc w:val="both"/>
        <w:rPr>
          <w:rFonts w:ascii="Arial" w:hAnsi="Arial" w:cs="Arial"/>
          <w:lang w:val="id-ID"/>
        </w:rPr>
      </w:pPr>
      <w:r w:rsidRPr="00D068B1">
        <w:rPr>
          <w:rFonts w:ascii="Arial" w:hAnsi="Arial" w:cs="Arial"/>
          <w:b/>
          <w:lang w:val="id-ID"/>
        </w:rPr>
        <w:lastRenderedPageBreak/>
        <w:t>Sub</w:t>
      </w:r>
      <w:r w:rsidR="00406010" w:rsidRPr="00D068B1">
        <w:rPr>
          <w:rFonts w:ascii="Arial" w:hAnsi="Arial" w:cs="Arial"/>
          <w:b/>
          <w:lang w:val="id-ID"/>
        </w:rPr>
        <w:t xml:space="preserve"> Bidang </w:t>
      </w:r>
      <w:r w:rsidR="00FB6BB7" w:rsidRPr="00D068B1">
        <w:rPr>
          <w:rFonts w:ascii="Arial" w:hAnsi="Arial" w:cs="Arial"/>
          <w:b/>
          <w:lang w:val="id-ID"/>
        </w:rPr>
        <w:t>Kependudukan</w:t>
      </w:r>
      <w:r w:rsidR="00D62444" w:rsidRPr="00D068B1">
        <w:rPr>
          <w:rFonts w:ascii="Arial" w:hAnsi="Arial" w:cs="Arial"/>
          <w:b/>
          <w:lang w:val="id-ID"/>
        </w:rPr>
        <w:t>dan Sumber Daya Manusia</w:t>
      </w:r>
    </w:p>
    <w:p w:rsidR="003238D3" w:rsidRDefault="003238D3" w:rsidP="00955499">
      <w:pPr>
        <w:tabs>
          <w:tab w:val="left" w:pos="810"/>
        </w:tabs>
        <w:spacing w:after="120" w:line="360" w:lineRule="auto"/>
        <w:jc w:val="both"/>
        <w:rPr>
          <w:rFonts w:ascii="Arial" w:hAnsi="Arial" w:cs="Arial"/>
        </w:rPr>
      </w:pPr>
      <w:r w:rsidRPr="00D068B1">
        <w:rPr>
          <w:rFonts w:ascii="Arial" w:hAnsi="Arial" w:cs="Arial"/>
          <w:lang w:val="id-ID"/>
        </w:rPr>
        <w:t xml:space="preserve">Tugas: </w:t>
      </w:r>
      <w:r w:rsidR="00D62444" w:rsidRPr="00D068B1">
        <w:rPr>
          <w:rFonts w:ascii="Arial" w:hAnsi="Arial" w:cs="Arial"/>
        </w:rPr>
        <w:t>melakukan penyusunan, perumusan monitoring dan evaluasi pelaksanaan kebijakan makro daerah dibidang perencanaan pembangunan pada urusan pendidikan, perpustakaan, pemuda dan olahraga, ketenagakerjaan, ketransmigrasian, pemberdayaan perempuan dan perlindungan anak, keluarga berencana dan keluarga sejahtera serta kependudukan dan catatan sipil</w:t>
      </w:r>
      <w:r w:rsidR="0085325A" w:rsidRPr="00D068B1">
        <w:rPr>
          <w:rFonts w:ascii="Arial" w:hAnsi="Arial" w:cs="Arial"/>
        </w:rPr>
        <w:t>.</w:t>
      </w:r>
    </w:p>
    <w:p w:rsidR="0038753C" w:rsidRDefault="0038753C" w:rsidP="00955499">
      <w:pPr>
        <w:pStyle w:val="ListParagraph"/>
        <w:spacing w:line="360" w:lineRule="auto"/>
        <w:ind w:left="3"/>
        <w:jc w:val="both"/>
        <w:rPr>
          <w:rFonts w:ascii="Arial" w:hAnsi="Arial" w:cs="Arial"/>
          <w:lang w:val="id-ID"/>
        </w:rPr>
      </w:pPr>
      <w:r>
        <w:rPr>
          <w:rFonts w:ascii="Arial" w:hAnsi="Arial" w:cs="Arial"/>
          <w:lang w:val="id-ID"/>
        </w:rPr>
        <w:t xml:space="preserve">Uraian </w:t>
      </w:r>
      <w:r w:rsidRPr="0038753C">
        <w:rPr>
          <w:rFonts w:ascii="Arial" w:hAnsi="Arial" w:cs="Arial"/>
          <w:lang w:val="id-ID"/>
        </w:rPr>
        <w:t>tugas Sub Bidang Kependudukan dan Sumber Daya Manusia</w:t>
      </w:r>
      <w:r>
        <w:rPr>
          <w:rFonts w:ascii="Arial" w:hAnsi="Arial" w:cs="Arial"/>
          <w:lang w:val="id-ID"/>
        </w:rPr>
        <w:t xml:space="preserve"> :</w:t>
      </w:r>
    </w:p>
    <w:p w:rsidR="00907542" w:rsidRDefault="00907542" w:rsidP="00E25AA2">
      <w:pPr>
        <w:pStyle w:val="ListParagraph"/>
        <w:numPr>
          <w:ilvl w:val="0"/>
          <w:numId w:val="31"/>
        </w:numPr>
        <w:tabs>
          <w:tab w:val="left" w:pos="810"/>
        </w:tabs>
        <w:spacing w:after="120" w:line="360" w:lineRule="auto"/>
        <w:ind w:left="363"/>
        <w:jc w:val="both"/>
        <w:rPr>
          <w:rFonts w:ascii="Arial" w:hAnsi="Arial" w:cs="Arial"/>
        </w:rPr>
      </w:pPr>
      <w:r w:rsidRPr="00907542">
        <w:rPr>
          <w:rFonts w:ascii="Arial" w:hAnsi="Arial" w:cs="Arial"/>
          <w:lang w:val="id-ID"/>
        </w:rPr>
        <w:t xml:space="preserve">menyiapkan rumusan kebijakan perencanaan pembangunan makro daerah </w:t>
      </w:r>
      <w:r w:rsidRPr="00907542">
        <w:rPr>
          <w:rFonts w:ascii="Arial" w:hAnsi="Arial" w:cs="Arial"/>
        </w:rPr>
        <w:t>pada urusan pendidikan, perpustakaan, pemuda dan olahraga, ketenagakerjaan, ketransmigrasian, pemberdayaan perempuan dan perlindungan anak, keluarga berencana dan keluarga sejahtera serta kependudukan dan catatan sipil.</w:t>
      </w:r>
    </w:p>
    <w:p w:rsidR="00907542" w:rsidRDefault="00907542" w:rsidP="00E25AA2">
      <w:pPr>
        <w:pStyle w:val="ListParagraph"/>
        <w:numPr>
          <w:ilvl w:val="0"/>
          <w:numId w:val="31"/>
        </w:numPr>
        <w:tabs>
          <w:tab w:val="left" w:pos="810"/>
        </w:tabs>
        <w:spacing w:after="120" w:line="360" w:lineRule="auto"/>
        <w:ind w:left="363"/>
        <w:jc w:val="both"/>
        <w:rPr>
          <w:rFonts w:ascii="Arial" w:hAnsi="Arial" w:cs="Arial"/>
        </w:rPr>
      </w:pPr>
      <w:r w:rsidRPr="00907542">
        <w:rPr>
          <w:rFonts w:ascii="Arial" w:hAnsi="Arial" w:cs="Arial"/>
          <w:lang w:val="id-ID"/>
        </w:rPr>
        <w:t xml:space="preserve">Melaksanakan penyusunan perencanaan pembangunan makro daerah </w:t>
      </w:r>
      <w:r w:rsidRPr="00907542">
        <w:rPr>
          <w:rFonts w:ascii="Arial" w:hAnsi="Arial" w:cs="Arial"/>
        </w:rPr>
        <w:t>pada urusan pendidikan, perpustakaan, pemuda dan olahraga, ketenagakerjaan, ketransmigrasian, pemberdayaan perempuan dan perlindungan anak, keluarga berencana dan keluarga sejahtera serta kependudukan dan catatan sipil.</w:t>
      </w:r>
    </w:p>
    <w:p w:rsidR="00907542" w:rsidRDefault="00907542" w:rsidP="00E25AA2">
      <w:pPr>
        <w:pStyle w:val="ListParagraph"/>
        <w:numPr>
          <w:ilvl w:val="0"/>
          <w:numId w:val="31"/>
        </w:numPr>
        <w:tabs>
          <w:tab w:val="left" w:pos="810"/>
        </w:tabs>
        <w:spacing w:after="120" w:line="360" w:lineRule="auto"/>
        <w:ind w:left="363"/>
        <w:jc w:val="both"/>
        <w:rPr>
          <w:rFonts w:ascii="Arial" w:hAnsi="Arial" w:cs="Arial"/>
        </w:rPr>
      </w:pPr>
      <w:r w:rsidRPr="00907542">
        <w:rPr>
          <w:rFonts w:ascii="Arial" w:hAnsi="Arial" w:cs="Arial"/>
          <w:lang w:val="id-ID"/>
        </w:rPr>
        <w:t xml:space="preserve">Melakukan pembinaan perencanaan pembangunan makro daerah </w:t>
      </w:r>
      <w:r w:rsidRPr="00907542">
        <w:rPr>
          <w:rFonts w:ascii="Arial" w:hAnsi="Arial" w:cs="Arial"/>
        </w:rPr>
        <w:t>pada urusan pendidikan, perpustakaan, pemuda dan olahraga, ketenagakerjaan, ketransmigrasian, pemberdayaan perempuan dan perlindungan anak, keluarga berencana dan keluarga sejahtera serta kependudukan dan catatan sipil.</w:t>
      </w:r>
    </w:p>
    <w:p w:rsidR="00907542" w:rsidRDefault="00907542" w:rsidP="00E25AA2">
      <w:pPr>
        <w:pStyle w:val="ListParagraph"/>
        <w:numPr>
          <w:ilvl w:val="0"/>
          <w:numId w:val="31"/>
        </w:numPr>
        <w:tabs>
          <w:tab w:val="left" w:pos="810"/>
        </w:tabs>
        <w:spacing w:after="120" w:line="360" w:lineRule="auto"/>
        <w:ind w:left="363"/>
        <w:jc w:val="both"/>
        <w:rPr>
          <w:rFonts w:ascii="Arial" w:hAnsi="Arial" w:cs="Arial"/>
        </w:rPr>
      </w:pPr>
      <w:r w:rsidRPr="00907542">
        <w:rPr>
          <w:rFonts w:ascii="Arial" w:hAnsi="Arial" w:cs="Arial"/>
          <w:lang w:val="id-ID"/>
        </w:rPr>
        <w:t xml:space="preserve">Melaksanakan pengendalian dan evaluasi perencanaan pembangunan makro daerah </w:t>
      </w:r>
      <w:r w:rsidRPr="00907542">
        <w:rPr>
          <w:rFonts w:ascii="Arial" w:hAnsi="Arial" w:cs="Arial"/>
        </w:rPr>
        <w:t>pada urusan pendidikan, perpustakaan, pemuda dan olahraga, ketenagakerjaan, ketransmigrasian, pemberdayaan perempuan dan perlindungan anak, keluarga berencana dan keluarga sejahtera serta kependudukan dan catatan sipil.</w:t>
      </w:r>
    </w:p>
    <w:p w:rsidR="00907542" w:rsidRPr="00907542" w:rsidRDefault="00907542" w:rsidP="00E25AA2">
      <w:pPr>
        <w:pStyle w:val="ListParagraph"/>
        <w:numPr>
          <w:ilvl w:val="0"/>
          <w:numId w:val="31"/>
        </w:numPr>
        <w:tabs>
          <w:tab w:val="left" w:pos="810"/>
        </w:tabs>
        <w:spacing w:after="120" w:line="360" w:lineRule="auto"/>
        <w:ind w:left="363"/>
        <w:jc w:val="both"/>
        <w:rPr>
          <w:rFonts w:ascii="Arial" w:hAnsi="Arial" w:cs="Arial"/>
        </w:rPr>
      </w:pPr>
      <w:r w:rsidRPr="00907542">
        <w:rPr>
          <w:rFonts w:ascii="Arial" w:hAnsi="Arial" w:cs="Arial"/>
          <w:lang w:val="id-ID"/>
        </w:rPr>
        <w:t xml:space="preserve">Melaksanakan pengumpulan dan pengolahan data </w:t>
      </w:r>
      <w:r w:rsidRPr="00907542">
        <w:rPr>
          <w:rFonts w:ascii="Arial" w:hAnsi="Arial" w:cs="Arial"/>
        </w:rPr>
        <w:t>pada urusan pendidikan, perpustakaan, pemuda dan olahraga, ketenagakerjaan, ketransmigrasian, pemberdayaan perempuan dan perlindungan anak, keluarga berencana dan keluarga sejahtera serta kependudukan dan catatan sipil.</w:t>
      </w:r>
    </w:p>
    <w:p w:rsidR="00907542" w:rsidRPr="00907542" w:rsidRDefault="00907542" w:rsidP="00E25AA2">
      <w:pPr>
        <w:pStyle w:val="ListParagraph"/>
        <w:numPr>
          <w:ilvl w:val="0"/>
          <w:numId w:val="30"/>
        </w:numPr>
        <w:tabs>
          <w:tab w:val="left" w:pos="810"/>
        </w:tabs>
        <w:spacing w:after="120" w:line="360" w:lineRule="auto"/>
        <w:ind w:left="363"/>
        <w:jc w:val="both"/>
        <w:rPr>
          <w:rFonts w:ascii="Arial" w:hAnsi="Arial" w:cs="Arial"/>
          <w:lang w:val="id-ID"/>
        </w:rPr>
      </w:pPr>
      <w:r w:rsidRPr="00907542">
        <w:rPr>
          <w:rFonts w:ascii="Arial" w:hAnsi="Arial" w:cs="Arial"/>
          <w:lang w:val="id-ID"/>
        </w:rPr>
        <w:lastRenderedPageBreak/>
        <w:t>Melaksanakan pembinaan kepada staf;</w:t>
      </w:r>
    </w:p>
    <w:p w:rsidR="00907542" w:rsidRPr="00362B2A" w:rsidRDefault="00907542" w:rsidP="00E25AA2">
      <w:pPr>
        <w:pStyle w:val="ListParagraph"/>
        <w:numPr>
          <w:ilvl w:val="0"/>
          <w:numId w:val="30"/>
        </w:numPr>
        <w:spacing w:line="360" w:lineRule="auto"/>
        <w:ind w:left="363"/>
        <w:jc w:val="both"/>
        <w:rPr>
          <w:rFonts w:ascii="Arial" w:hAnsi="Arial" w:cs="Arial"/>
          <w:lang w:val="id-ID"/>
        </w:rPr>
      </w:pPr>
      <w:r w:rsidRPr="00362B2A">
        <w:rPr>
          <w:rFonts w:ascii="Arial" w:hAnsi="Arial" w:cs="Arial"/>
          <w:lang w:val="id-ID"/>
        </w:rPr>
        <w:t>Melaksanakan evaluasi dan membuat laporan sesuai bidang tugasnya;</w:t>
      </w:r>
    </w:p>
    <w:p w:rsidR="00907542" w:rsidRPr="00362B2A" w:rsidRDefault="00907542" w:rsidP="00E25AA2">
      <w:pPr>
        <w:pStyle w:val="ListParagraph"/>
        <w:numPr>
          <w:ilvl w:val="0"/>
          <w:numId w:val="30"/>
        </w:numPr>
        <w:spacing w:line="360" w:lineRule="auto"/>
        <w:ind w:left="363"/>
        <w:jc w:val="both"/>
        <w:rPr>
          <w:rFonts w:ascii="Arial" w:hAnsi="Arial" w:cs="Arial"/>
          <w:lang w:val="id-ID"/>
        </w:rPr>
      </w:pPr>
      <w:r w:rsidRPr="00362B2A">
        <w:rPr>
          <w:rFonts w:ascii="Arial" w:hAnsi="Arial" w:cs="Arial"/>
          <w:lang w:val="id-ID"/>
        </w:rPr>
        <w:t>Melaksanakan tugas lain yang diberikan oleh atasan.</w:t>
      </w:r>
    </w:p>
    <w:p w:rsidR="0038753C" w:rsidRDefault="0038753C" w:rsidP="0038753C">
      <w:pPr>
        <w:pStyle w:val="ListParagraph"/>
        <w:spacing w:line="360" w:lineRule="auto"/>
        <w:ind w:left="360"/>
        <w:jc w:val="both"/>
        <w:rPr>
          <w:rFonts w:ascii="Arial" w:hAnsi="Arial" w:cs="Arial"/>
          <w:lang w:val="id-ID"/>
        </w:rPr>
      </w:pPr>
    </w:p>
    <w:p w:rsidR="0038753C" w:rsidRPr="00D01AD3" w:rsidRDefault="0038753C" w:rsidP="00D01AD3">
      <w:pPr>
        <w:pStyle w:val="ListParagraph"/>
        <w:numPr>
          <w:ilvl w:val="0"/>
          <w:numId w:val="5"/>
        </w:numPr>
        <w:spacing w:after="120" w:line="360" w:lineRule="auto"/>
        <w:ind w:left="350" w:hanging="350"/>
        <w:jc w:val="both"/>
        <w:rPr>
          <w:rFonts w:ascii="Arial" w:hAnsi="Arial" w:cs="Arial"/>
          <w:b/>
          <w:lang w:val="id-ID"/>
        </w:rPr>
      </w:pPr>
      <w:r w:rsidRPr="00D01AD3">
        <w:rPr>
          <w:rFonts w:ascii="Arial" w:hAnsi="Arial" w:cs="Arial"/>
          <w:b/>
          <w:lang w:val="id-ID"/>
        </w:rPr>
        <w:t>Sub Bidang Kesejahteraan Rakyat dan Kebudayaan</w:t>
      </w:r>
    </w:p>
    <w:p w:rsidR="0038753C" w:rsidRPr="0038753C" w:rsidRDefault="0038753C" w:rsidP="00955499">
      <w:pPr>
        <w:pStyle w:val="ListParagraph"/>
        <w:spacing w:after="120" w:line="360" w:lineRule="auto"/>
        <w:ind w:left="0"/>
        <w:jc w:val="both"/>
        <w:rPr>
          <w:rFonts w:ascii="Arial" w:hAnsi="Arial" w:cs="Arial"/>
          <w:lang w:val="id-ID"/>
        </w:rPr>
      </w:pPr>
      <w:r w:rsidRPr="0038753C">
        <w:rPr>
          <w:rFonts w:ascii="Arial" w:hAnsi="Arial" w:cs="Arial"/>
          <w:lang w:val="id-ID"/>
        </w:rPr>
        <w:t xml:space="preserve">Tugas: </w:t>
      </w:r>
      <w:r w:rsidRPr="0038753C">
        <w:rPr>
          <w:rFonts w:ascii="Arial" w:hAnsi="Arial" w:cs="Arial"/>
        </w:rPr>
        <w:t>melakukan penyusunan, perumusan monitoring dan evaluasi pelaksanaan kebijakan makro daerah dibidang perencanaan pembangunan pada urusan kesehatan, sosial, kebudayaan, kearsipan serta pemberdayaan masyarakat dan pemerintah</w:t>
      </w:r>
      <w:r w:rsidRPr="0038753C">
        <w:rPr>
          <w:rFonts w:ascii="Arial" w:hAnsi="Arial" w:cs="Arial"/>
          <w:lang w:val="id-ID"/>
        </w:rPr>
        <w:t>an</w:t>
      </w:r>
      <w:r w:rsidRPr="0038753C">
        <w:rPr>
          <w:rFonts w:ascii="Arial" w:hAnsi="Arial" w:cs="Arial"/>
        </w:rPr>
        <w:t xml:space="preserve"> desa</w:t>
      </w:r>
      <w:r w:rsidRPr="0038753C">
        <w:rPr>
          <w:rFonts w:ascii="Arial" w:hAnsi="Arial" w:cs="Arial"/>
          <w:lang w:val="id-ID"/>
        </w:rPr>
        <w:t>.</w:t>
      </w:r>
    </w:p>
    <w:p w:rsidR="00907542" w:rsidRPr="00907542" w:rsidRDefault="00907542" w:rsidP="00955499">
      <w:pPr>
        <w:pStyle w:val="ListParagraph"/>
        <w:spacing w:after="120" w:line="360" w:lineRule="auto"/>
        <w:ind w:left="0"/>
        <w:jc w:val="both"/>
        <w:rPr>
          <w:rFonts w:ascii="Arial" w:hAnsi="Arial" w:cs="Arial"/>
          <w:lang w:val="id-ID"/>
        </w:rPr>
      </w:pPr>
      <w:r>
        <w:rPr>
          <w:rFonts w:ascii="Arial" w:hAnsi="Arial" w:cs="Arial"/>
          <w:lang w:val="id-ID"/>
        </w:rPr>
        <w:t xml:space="preserve">Uraian </w:t>
      </w:r>
      <w:r w:rsidRPr="0038753C">
        <w:rPr>
          <w:rFonts w:ascii="Arial" w:hAnsi="Arial" w:cs="Arial"/>
          <w:lang w:val="id-ID"/>
        </w:rPr>
        <w:t xml:space="preserve">tugas Sub Bidang </w:t>
      </w:r>
      <w:r w:rsidRPr="00907542">
        <w:rPr>
          <w:rFonts w:ascii="Arial" w:hAnsi="Arial" w:cs="Arial"/>
          <w:lang w:val="id-ID"/>
        </w:rPr>
        <w:t>Kesejahteraan Rakyat dan Kebudayaan :</w:t>
      </w:r>
    </w:p>
    <w:p w:rsidR="007063EC" w:rsidRPr="0038753C" w:rsidRDefault="00907542" w:rsidP="00E25AA2">
      <w:pPr>
        <w:pStyle w:val="ListParagraph"/>
        <w:numPr>
          <w:ilvl w:val="0"/>
          <w:numId w:val="32"/>
        </w:numPr>
        <w:spacing w:after="120" w:line="360" w:lineRule="auto"/>
        <w:ind w:left="360"/>
        <w:jc w:val="both"/>
        <w:rPr>
          <w:rFonts w:ascii="Arial" w:hAnsi="Arial" w:cs="Arial"/>
          <w:lang w:val="id-ID"/>
        </w:rPr>
      </w:pPr>
      <w:r w:rsidRPr="007063EC">
        <w:rPr>
          <w:rFonts w:ascii="Arial" w:hAnsi="Arial" w:cs="Arial"/>
          <w:lang w:val="id-ID"/>
        </w:rPr>
        <w:t xml:space="preserve">menyiapkan rumusan kebijakan perencanaan pembangunan makro daerah </w:t>
      </w:r>
      <w:r w:rsidR="007063EC" w:rsidRPr="0038753C">
        <w:rPr>
          <w:rFonts w:ascii="Arial" w:hAnsi="Arial" w:cs="Arial"/>
        </w:rPr>
        <w:t>pada urusan kesehatan, sosial, kebudayaan, kearsipan serta pemberdayaan masyarakat dan pemerintah</w:t>
      </w:r>
      <w:r w:rsidR="007063EC" w:rsidRPr="0038753C">
        <w:rPr>
          <w:rFonts w:ascii="Arial" w:hAnsi="Arial" w:cs="Arial"/>
          <w:lang w:val="id-ID"/>
        </w:rPr>
        <w:t>an</w:t>
      </w:r>
      <w:r w:rsidR="007063EC" w:rsidRPr="0038753C">
        <w:rPr>
          <w:rFonts w:ascii="Arial" w:hAnsi="Arial" w:cs="Arial"/>
        </w:rPr>
        <w:t xml:space="preserve"> desa</w:t>
      </w:r>
      <w:r w:rsidR="007063EC" w:rsidRPr="0038753C">
        <w:rPr>
          <w:rFonts w:ascii="Arial" w:hAnsi="Arial" w:cs="Arial"/>
          <w:lang w:val="id-ID"/>
        </w:rPr>
        <w:t>.</w:t>
      </w:r>
    </w:p>
    <w:p w:rsidR="00907542" w:rsidRPr="007063EC" w:rsidRDefault="00907542" w:rsidP="00E25AA2">
      <w:pPr>
        <w:pStyle w:val="ListParagraph"/>
        <w:numPr>
          <w:ilvl w:val="0"/>
          <w:numId w:val="32"/>
        </w:numPr>
        <w:spacing w:after="120" w:line="360" w:lineRule="auto"/>
        <w:ind w:left="360"/>
        <w:jc w:val="both"/>
        <w:rPr>
          <w:rFonts w:ascii="Arial" w:hAnsi="Arial" w:cs="Arial"/>
          <w:lang w:val="id-ID"/>
        </w:rPr>
      </w:pPr>
      <w:r w:rsidRPr="007063EC">
        <w:rPr>
          <w:rFonts w:ascii="Arial" w:hAnsi="Arial" w:cs="Arial"/>
          <w:lang w:val="id-ID"/>
        </w:rPr>
        <w:t xml:space="preserve">Melaksanakan penyusunan perencanaan pembangunan makro daerah </w:t>
      </w:r>
      <w:r w:rsidR="007063EC" w:rsidRPr="0038753C">
        <w:rPr>
          <w:rFonts w:ascii="Arial" w:hAnsi="Arial" w:cs="Arial"/>
        </w:rPr>
        <w:t>pada urusan kesehatan, sosial, kebudayaan, kearsipan serta pemberdayaan masyarakat dan pemerintah</w:t>
      </w:r>
      <w:r w:rsidR="007063EC" w:rsidRPr="0038753C">
        <w:rPr>
          <w:rFonts w:ascii="Arial" w:hAnsi="Arial" w:cs="Arial"/>
          <w:lang w:val="id-ID"/>
        </w:rPr>
        <w:t>an</w:t>
      </w:r>
      <w:r w:rsidR="007063EC" w:rsidRPr="0038753C">
        <w:rPr>
          <w:rFonts w:ascii="Arial" w:hAnsi="Arial" w:cs="Arial"/>
        </w:rPr>
        <w:t xml:space="preserve"> desa</w:t>
      </w:r>
      <w:r w:rsidR="007063EC" w:rsidRPr="0038753C">
        <w:rPr>
          <w:rFonts w:ascii="Arial" w:hAnsi="Arial" w:cs="Arial"/>
          <w:lang w:val="id-ID"/>
        </w:rPr>
        <w:t>.</w:t>
      </w:r>
    </w:p>
    <w:p w:rsidR="007063EC" w:rsidRPr="0038753C" w:rsidRDefault="00907542" w:rsidP="00E25AA2">
      <w:pPr>
        <w:pStyle w:val="ListParagraph"/>
        <w:numPr>
          <w:ilvl w:val="0"/>
          <w:numId w:val="32"/>
        </w:numPr>
        <w:spacing w:after="120" w:line="360" w:lineRule="auto"/>
        <w:ind w:left="360"/>
        <w:jc w:val="both"/>
        <w:rPr>
          <w:rFonts w:ascii="Arial" w:hAnsi="Arial" w:cs="Arial"/>
          <w:lang w:val="id-ID"/>
        </w:rPr>
      </w:pPr>
      <w:r w:rsidRPr="007063EC">
        <w:rPr>
          <w:rFonts w:ascii="Arial" w:hAnsi="Arial" w:cs="Arial"/>
          <w:lang w:val="id-ID"/>
        </w:rPr>
        <w:t xml:space="preserve">Melakukan pembinaan perencanaan pembangunan makro daerah </w:t>
      </w:r>
      <w:r w:rsidR="007063EC" w:rsidRPr="0038753C">
        <w:rPr>
          <w:rFonts w:ascii="Arial" w:hAnsi="Arial" w:cs="Arial"/>
        </w:rPr>
        <w:t>pada urusan kesehatan, sosial, kebudayaan, kearsipan serta pemberdayaan masyarakat dan pemerintah</w:t>
      </w:r>
      <w:r w:rsidR="007063EC" w:rsidRPr="0038753C">
        <w:rPr>
          <w:rFonts w:ascii="Arial" w:hAnsi="Arial" w:cs="Arial"/>
          <w:lang w:val="id-ID"/>
        </w:rPr>
        <w:t>an</w:t>
      </w:r>
      <w:r w:rsidR="007063EC" w:rsidRPr="0038753C">
        <w:rPr>
          <w:rFonts w:ascii="Arial" w:hAnsi="Arial" w:cs="Arial"/>
        </w:rPr>
        <w:t xml:space="preserve"> desa</w:t>
      </w:r>
      <w:r w:rsidR="007063EC" w:rsidRPr="0038753C">
        <w:rPr>
          <w:rFonts w:ascii="Arial" w:hAnsi="Arial" w:cs="Arial"/>
          <w:lang w:val="id-ID"/>
        </w:rPr>
        <w:t>.</w:t>
      </w:r>
    </w:p>
    <w:p w:rsidR="007063EC" w:rsidRPr="0038753C" w:rsidRDefault="00907542" w:rsidP="00E25AA2">
      <w:pPr>
        <w:pStyle w:val="ListParagraph"/>
        <w:numPr>
          <w:ilvl w:val="0"/>
          <w:numId w:val="32"/>
        </w:numPr>
        <w:spacing w:after="120" w:line="360" w:lineRule="auto"/>
        <w:ind w:left="360"/>
        <w:jc w:val="both"/>
        <w:rPr>
          <w:rFonts w:ascii="Arial" w:hAnsi="Arial" w:cs="Arial"/>
          <w:lang w:val="id-ID"/>
        </w:rPr>
      </w:pPr>
      <w:r w:rsidRPr="007063EC">
        <w:rPr>
          <w:rFonts w:ascii="Arial" w:hAnsi="Arial" w:cs="Arial"/>
          <w:lang w:val="id-ID"/>
        </w:rPr>
        <w:t xml:space="preserve">Melaksanakan pengendalian dan evaluasi perencanaan pembangunan makro daerah </w:t>
      </w:r>
      <w:r w:rsidR="007063EC" w:rsidRPr="0038753C">
        <w:rPr>
          <w:rFonts w:ascii="Arial" w:hAnsi="Arial" w:cs="Arial"/>
        </w:rPr>
        <w:t>pada urusan kesehatan, sosial, kebudayaan, kearsipan serta pemberdayaan masyarakat dan pemerintah</w:t>
      </w:r>
      <w:r w:rsidR="007063EC" w:rsidRPr="0038753C">
        <w:rPr>
          <w:rFonts w:ascii="Arial" w:hAnsi="Arial" w:cs="Arial"/>
          <w:lang w:val="id-ID"/>
        </w:rPr>
        <w:t>an</w:t>
      </w:r>
      <w:r w:rsidR="007063EC" w:rsidRPr="0038753C">
        <w:rPr>
          <w:rFonts w:ascii="Arial" w:hAnsi="Arial" w:cs="Arial"/>
        </w:rPr>
        <w:t xml:space="preserve"> desa</w:t>
      </w:r>
      <w:r w:rsidR="007063EC" w:rsidRPr="0038753C">
        <w:rPr>
          <w:rFonts w:ascii="Arial" w:hAnsi="Arial" w:cs="Arial"/>
          <w:lang w:val="id-ID"/>
        </w:rPr>
        <w:t>.</w:t>
      </w:r>
    </w:p>
    <w:p w:rsidR="007063EC" w:rsidRPr="0038753C" w:rsidRDefault="00907542" w:rsidP="00E25AA2">
      <w:pPr>
        <w:pStyle w:val="ListParagraph"/>
        <w:numPr>
          <w:ilvl w:val="0"/>
          <w:numId w:val="32"/>
        </w:numPr>
        <w:spacing w:after="120" w:line="360" w:lineRule="auto"/>
        <w:ind w:left="360"/>
        <w:jc w:val="both"/>
        <w:rPr>
          <w:rFonts w:ascii="Arial" w:hAnsi="Arial" w:cs="Arial"/>
          <w:lang w:val="id-ID"/>
        </w:rPr>
      </w:pPr>
      <w:r w:rsidRPr="007063EC">
        <w:rPr>
          <w:rFonts w:ascii="Arial" w:hAnsi="Arial" w:cs="Arial"/>
          <w:lang w:val="id-ID"/>
        </w:rPr>
        <w:t xml:space="preserve">Melaksanakan pengumpulan dan pengolahan data </w:t>
      </w:r>
      <w:r w:rsidR="007063EC" w:rsidRPr="0038753C">
        <w:rPr>
          <w:rFonts w:ascii="Arial" w:hAnsi="Arial" w:cs="Arial"/>
        </w:rPr>
        <w:t>pada urusan kesehatan, sosial, kebudayaan, kearsipan serta pemberdayaan masyarakat dan pemerintah</w:t>
      </w:r>
      <w:r w:rsidR="007063EC" w:rsidRPr="0038753C">
        <w:rPr>
          <w:rFonts w:ascii="Arial" w:hAnsi="Arial" w:cs="Arial"/>
          <w:lang w:val="id-ID"/>
        </w:rPr>
        <w:t>an</w:t>
      </w:r>
      <w:r w:rsidR="007063EC" w:rsidRPr="0038753C">
        <w:rPr>
          <w:rFonts w:ascii="Arial" w:hAnsi="Arial" w:cs="Arial"/>
        </w:rPr>
        <w:t xml:space="preserve"> desa</w:t>
      </w:r>
      <w:r w:rsidR="007063EC" w:rsidRPr="0038753C">
        <w:rPr>
          <w:rFonts w:ascii="Arial" w:hAnsi="Arial" w:cs="Arial"/>
          <w:lang w:val="id-ID"/>
        </w:rPr>
        <w:t>.</w:t>
      </w:r>
    </w:p>
    <w:p w:rsidR="00907542" w:rsidRPr="007063EC" w:rsidRDefault="00907542" w:rsidP="00E25AA2">
      <w:pPr>
        <w:pStyle w:val="ListParagraph"/>
        <w:numPr>
          <w:ilvl w:val="0"/>
          <w:numId w:val="32"/>
        </w:numPr>
        <w:tabs>
          <w:tab w:val="left" w:pos="810"/>
        </w:tabs>
        <w:spacing w:after="120" w:line="360" w:lineRule="auto"/>
        <w:ind w:left="360"/>
        <w:jc w:val="both"/>
        <w:rPr>
          <w:rFonts w:ascii="Arial" w:hAnsi="Arial" w:cs="Arial"/>
          <w:lang w:val="id-ID"/>
        </w:rPr>
      </w:pPr>
      <w:r w:rsidRPr="007063EC">
        <w:rPr>
          <w:rFonts w:ascii="Arial" w:hAnsi="Arial" w:cs="Arial"/>
          <w:lang w:val="id-ID"/>
        </w:rPr>
        <w:t>Melaksanakan pembinaan kepada staf;</w:t>
      </w:r>
    </w:p>
    <w:p w:rsidR="00907542" w:rsidRPr="00362B2A" w:rsidRDefault="00907542" w:rsidP="00E25AA2">
      <w:pPr>
        <w:pStyle w:val="ListParagraph"/>
        <w:numPr>
          <w:ilvl w:val="0"/>
          <w:numId w:val="32"/>
        </w:numPr>
        <w:spacing w:line="360" w:lineRule="auto"/>
        <w:ind w:left="360"/>
        <w:jc w:val="both"/>
        <w:rPr>
          <w:rFonts w:ascii="Arial" w:hAnsi="Arial" w:cs="Arial"/>
          <w:lang w:val="id-ID"/>
        </w:rPr>
      </w:pPr>
      <w:r w:rsidRPr="00362B2A">
        <w:rPr>
          <w:rFonts w:ascii="Arial" w:hAnsi="Arial" w:cs="Arial"/>
          <w:lang w:val="id-ID"/>
        </w:rPr>
        <w:t>Melaksanakan evaluasi dan membuat laporan sesuai bidang tugasnya;</w:t>
      </w:r>
    </w:p>
    <w:p w:rsidR="00907542" w:rsidRPr="00362B2A" w:rsidRDefault="00907542" w:rsidP="00E25AA2">
      <w:pPr>
        <w:pStyle w:val="ListParagraph"/>
        <w:numPr>
          <w:ilvl w:val="0"/>
          <w:numId w:val="32"/>
        </w:numPr>
        <w:spacing w:line="360" w:lineRule="auto"/>
        <w:ind w:left="360"/>
        <w:jc w:val="both"/>
        <w:rPr>
          <w:rFonts w:ascii="Arial" w:hAnsi="Arial" w:cs="Arial"/>
          <w:lang w:val="id-ID"/>
        </w:rPr>
      </w:pPr>
      <w:r w:rsidRPr="00362B2A">
        <w:rPr>
          <w:rFonts w:ascii="Arial" w:hAnsi="Arial" w:cs="Arial"/>
          <w:lang w:val="id-ID"/>
        </w:rPr>
        <w:t>Melaksanakan tugas lain yang diberikan oleh atasan.</w:t>
      </w:r>
    </w:p>
    <w:p w:rsidR="00BB2540" w:rsidRPr="00D068B1" w:rsidRDefault="00BB2540" w:rsidP="006F7E3C">
      <w:pPr>
        <w:spacing w:line="360" w:lineRule="auto"/>
        <w:ind w:left="360"/>
        <w:jc w:val="both"/>
        <w:rPr>
          <w:rFonts w:ascii="Arial" w:hAnsi="Arial" w:cs="Arial"/>
          <w:lang w:val="id-ID"/>
        </w:rPr>
      </w:pPr>
    </w:p>
    <w:p w:rsidR="00E06DF1" w:rsidRPr="00D068B1" w:rsidRDefault="00E06DF1" w:rsidP="006F7E3C">
      <w:pPr>
        <w:spacing w:line="360" w:lineRule="auto"/>
        <w:ind w:firstLine="748"/>
        <w:jc w:val="both"/>
        <w:rPr>
          <w:rFonts w:ascii="Arial" w:hAnsi="Arial" w:cs="Arial"/>
          <w:lang w:val="id-ID"/>
        </w:rPr>
      </w:pPr>
      <w:r w:rsidRPr="00D068B1">
        <w:rPr>
          <w:rFonts w:ascii="Arial" w:hAnsi="Arial" w:cs="Arial"/>
          <w:lang w:val="id-ID"/>
        </w:rPr>
        <w:t>Berdasarkan Peraturan Daerah Provinsi K</w:t>
      </w:r>
      <w:r w:rsidR="001C62FB" w:rsidRPr="00D068B1">
        <w:rPr>
          <w:rFonts w:ascii="Arial" w:hAnsi="Arial" w:cs="Arial"/>
          <w:lang w:val="id-ID"/>
        </w:rPr>
        <w:t>epulauan Bangka Belitung Nomor 1 Tahun 2013</w:t>
      </w:r>
      <w:r w:rsidRPr="00D068B1">
        <w:rPr>
          <w:rFonts w:ascii="Arial" w:hAnsi="Arial" w:cs="Arial"/>
          <w:lang w:val="id-ID"/>
        </w:rPr>
        <w:t xml:space="preserve">, struktur organisasi </w:t>
      </w:r>
      <w:r w:rsidR="00404BC4" w:rsidRPr="00D068B1">
        <w:rPr>
          <w:rFonts w:ascii="Arial" w:hAnsi="Arial" w:cs="Arial"/>
          <w:lang w:val="id-ID"/>
        </w:rPr>
        <w:t xml:space="preserve">Bappeda </w:t>
      </w:r>
      <w:r w:rsidRPr="00D068B1">
        <w:rPr>
          <w:rFonts w:ascii="Arial" w:hAnsi="Arial" w:cs="Arial"/>
          <w:lang w:val="id-ID"/>
        </w:rPr>
        <w:t>Provinsi Kepulauan Bangka Belitung terdiri dari:</w:t>
      </w:r>
    </w:p>
    <w:p w:rsidR="00E06DF1" w:rsidRPr="00D068B1" w:rsidRDefault="00E06DF1" w:rsidP="00E25AA2">
      <w:pPr>
        <w:numPr>
          <w:ilvl w:val="0"/>
          <w:numId w:val="6"/>
        </w:numPr>
        <w:spacing w:line="360" w:lineRule="auto"/>
        <w:jc w:val="both"/>
        <w:rPr>
          <w:rFonts w:ascii="Arial" w:hAnsi="Arial" w:cs="Arial"/>
          <w:lang w:val="id-ID"/>
        </w:rPr>
      </w:pPr>
      <w:r w:rsidRPr="00D068B1">
        <w:rPr>
          <w:rFonts w:ascii="Arial" w:hAnsi="Arial" w:cs="Arial"/>
          <w:lang w:val="id-ID"/>
        </w:rPr>
        <w:lastRenderedPageBreak/>
        <w:t>1 (satu) jabatan Kepala Badan yang setara dengan jabatan esselon IIa;</w:t>
      </w:r>
    </w:p>
    <w:p w:rsidR="00E06DF1" w:rsidRPr="00D068B1" w:rsidRDefault="00E06DF1" w:rsidP="00E25AA2">
      <w:pPr>
        <w:numPr>
          <w:ilvl w:val="0"/>
          <w:numId w:val="6"/>
        </w:numPr>
        <w:spacing w:line="360" w:lineRule="auto"/>
        <w:jc w:val="both"/>
        <w:rPr>
          <w:rFonts w:ascii="Arial" w:hAnsi="Arial" w:cs="Arial"/>
          <w:lang w:val="id-ID"/>
        </w:rPr>
      </w:pPr>
      <w:r w:rsidRPr="00D068B1">
        <w:rPr>
          <w:rFonts w:ascii="Arial" w:hAnsi="Arial" w:cs="Arial"/>
          <w:lang w:val="id-ID"/>
        </w:rPr>
        <w:t>1 (satu) jabatan Sekretaris Badan yan</w:t>
      </w:r>
      <w:r w:rsidR="00256F64" w:rsidRPr="00D068B1">
        <w:rPr>
          <w:rFonts w:ascii="Arial" w:hAnsi="Arial" w:cs="Arial"/>
          <w:lang w:val="id-ID"/>
        </w:rPr>
        <w:t>g</w:t>
      </w:r>
      <w:r w:rsidRPr="00D068B1">
        <w:rPr>
          <w:rFonts w:ascii="Arial" w:hAnsi="Arial" w:cs="Arial"/>
          <w:lang w:val="id-ID"/>
        </w:rPr>
        <w:t xml:space="preserve"> setara dengan jabatan esselon IIIa;</w:t>
      </w:r>
    </w:p>
    <w:p w:rsidR="00E06DF1" w:rsidRPr="00D068B1" w:rsidRDefault="00E06DF1" w:rsidP="00E25AA2">
      <w:pPr>
        <w:numPr>
          <w:ilvl w:val="0"/>
          <w:numId w:val="6"/>
        </w:numPr>
        <w:spacing w:line="360" w:lineRule="auto"/>
        <w:jc w:val="both"/>
        <w:rPr>
          <w:rFonts w:ascii="Arial" w:hAnsi="Arial" w:cs="Arial"/>
          <w:lang w:val="id-ID"/>
        </w:rPr>
      </w:pPr>
      <w:r w:rsidRPr="00D068B1">
        <w:rPr>
          <w:rFonts w:ascii="Arial" w:hAnsi="Arial" w:cs="Arial"/>
          <w:lang w:val="id-ID"/>
        </w:rPr>
        <w:t>4 (empat) jabatan Kepala Bidang yang setara dengan jabatan esselon IIIa;</w:t>
      </w:r>
    </w:p>
    <w:p w:rsidR="001C62FB" w:rsidRPr="00D068B1" w:rsidRDefault="001C62FB" w:rsidP="00E25AA2">
      <w:pPr>
        <w:numPr>
          <w:ilvl w:val="0"/>
          <w:numId w:val="6"/>
        </w:numPr>
        <w:spacing w:line="360" w:lineRule="auto"/>
        <w:jc w:val="both"/>
        <w:rPr>
          <w:rFonts w:ascii="Arial" w:hAnsi="Arial" w:cs="Arial"/>
          <w:lang w:val="id-ID"/>
        </w:rPr>
      </w:pPr>
      <w:r w:rsidRPr="00D068B1">
        <w:rPr>
          <w:rFonts w:ascii="Arial" w:hAnsi="Arial" w:cs="Arial"/>
          <w:lang w:val="id-ID"/>
        </w:rPr>
        <w:t>1 (satu) jabatan Kepala Unit Pelaksana Teknis Badan Penelitian dan Pengembangan dengan jabatan esselon IIIa;</w:t>
      </w:r>
    </w:p>
    <w:p w:rsidR="00E06DF1" w:rsidRPr="00D068B1" w:rsidRDefault="00E06DF1" w:rsidP="00E25AA2">
      <w:pPr>
        <w:numPr>
          <w:ilvl w:val="0"/>
          <w:numId w:val="6"/>
        </w:numPr>
        <w:spacing w:line="360" w:lineRule="auto"/>
        <w:jc w:val="both"/>
        <w:rPr>
          <w:rFonts w:ascii="Arial" w:hAnsi="Arial" w:cs="Arial"/>
          <w:lang w:val="id-ID"/>
        </w:rPr>
      </w:pPr>
      <w:r w:rsidRPr="00D068B1">
        <w:rPr>
          <w:rFonts w:ascii="Arial" w:hAnsi="Arial" w:cs="Arial"/>
          <w:lang w:val="id-ID"/>
        </w:rPr>
        <w:t>3 (tiga) jabatan Kepala Sub Bagian yang berada di Sekretariat yang setara dengan jabatan esselon I</w:t>
      </w:r>
      <w:r w:rsidR="00C13F15" w:rsidRPr="00D068B1">
        <w:rPr>
          <w:rFonts w:ascii="Arial" w:hAnsi="Arial" w:cs="Arial"/>
        </w:rPr>
        <w:t>V</w:t>
      </w:r>
      <w:r w:rsidRPr="00D068B1">
        <w:rPr>
          <w:rFonts w:ascii="Arial" w:hAnsi="Arial" w:cs="Arial"/>
          <w:lang w:val="id-ID"/>
        </w:rPr>
        <w:t>a;</w:t>
      </w:r>
    </w:p>
    <w:p w:rsidR="00E06DF1" w:rsidRPr="00D068B1" w:rsidRDefault="00E06DF1" w:rsidP="00E25AA2">
      <w:pPr>
        <w:numPr>
          <w:ilvl w:val="0"/>
          <w:numId w:val="6"/>
        </w:numPr>
        <w:spacing w:line="360" w:lineRule="auto"/>
        <w:jc w:val="both"/>
        <w:rPr>
          <w:rFonts w:ascii="Arial" w:hAnsi="Arial" w:cs="Arial"/>
          <w:lang w:val="id-ID"/>
        </w:rPr>
      </w:pPr>
      <w:r w:rsidRPr="00D068B1">
        <w:rPr>
          <w:rFonts w:ascii="Arial" w:hAnsi="Arial" w:cs="Arial"/>
          <w:lang w:val="id-ID"/>
        </w:rPr>
        <w:t>8 (delapan) jabatan Kepala Sub Bidang yang berada di Bidang yang setara dengan jabatan esselon I</w:t>
      </w:r>
      <w:r w:rsidR="00C13F15" w:rsidRPr="00D068B1">
        <w:rPr>
          <w:rFonts w:ascii="Arial" w:hAnsi="Arial" w:cs="Arial"/>
        </w:rPr>
        <w:t>V</w:t>
      </w:r>
      <w:r w:rsidRPr="00D068B1">
        <w:rPr>
          <w:rFonts w:ascii="Arial" w:hAnsi="Arial" w:cs="Arial"/>
          <w:lang w:val="id-ID"/>
        </w:rPr>
        <w:t>a;</w:t>
      </w:r>
    </w:p>
    <w:p w:rsidR="001C62FB" w:rsidRPr="00D068B1" w:rsidRDefault="001C62FB" w:rsidP="00E25AA2">
      <w:pPr>
        <w:numPr>
          <w:ilvl w:val="0"/>
          <w:numId w:val="6"/>
        </w:numPr>
        <w:spacing w:line="360" w:lineRule="auto"/>
        <w:jc w:val="both"/>
        <w:rPr>
          <w:rFonts w:ascii="Arial" w:hAnsi="Arial" w:cs="Arial"/>
          <w:lang w:val="id-ID"/>
        </w:rPr>
      </w:pPr>
      <w:r w:rsidRPr="00D068B1">
        <w:rPr>
          <w:rFonts w:ascii="Arial" w:hAnsi="Arial" w:cs="Arial"/>
          <w:lang w:val="id-ID"/>
        </w:rPr>
        <w:t>1 (satu) jabatan Kepala Sub Bagian Tata Usaha di Unit Pelaksana Teknis Badan Penelitian dan Pengembangan</w:t>
      </w:r>
      <w:r w:rsidR="00C35DAE" w:rsidRPr="00D068B1">
        <w:rPr>
          <w:rFonts w:ascii="Arial" w:hAnsi="Arial" w:cs="Arial"/>
          <w:lang w:val="id-ID"/>
        </w:rPr>
        <w:t xml:space="preserve"> dengan jabatan esselon IVa;</w:t>
      </w:r>
    </w:p>
    <w:p w:rsidR="00C35DAE" w:rsidRPr="00D068B1" w:rsidRDefault="00C35DAE" w:rsidP="00E25AA2">
      <w:pPr>
        <w:numPr>
          <w:ilvl w:val="0"/>
          <w:numId w:val="6"/>
        </w:numPr>
        <w:spacing w:line="360" w:lineRule="auto"/>
        <w:jc w:val="both"/>
        <w:rPr>
          <w:rFonts w:ascii="Arial" w:hAnsi="Arial" w:cs="Arial"/>
          <w:lang w:val="id-ID"/>
        </w:rPr>
      </w:pPr>
      <w:r w:rsidRPr="00D068B1">
        <w:rPr>
          <w:rFonts w:ascii="Arial" w:hAnsi="Arial" w:cs="Arial"/>
          <w:lang w:val="id-ID"/>
        </w:rPr>
        <w:t>2 (dua) jabatan Kepala Sub Bagian yang berada di Unit Pelaksana Teknis Badan Penelitian dan Pengembangan dengan jabatan esselon IVa.</w:t>
      </w:r>
    </w:p>
    <w:p w:rsidR="001C62FB" w:rsidRPr="00D068B1" w:rsidRDefault="001C62FB" w:rsidP="001C62FB">
      <w:pPr>
        <w:spacing w:line="360" w:lineRule="auto"/>
        <w:ind w:left="360"/>
        <w:jc w:val="both"/>
        <w:rPr>
          <w:rFonts w:ascii="Arial" w:hAnsi="Arial" w:cs="Arial"/>
          <w:lang w:val="id-ID"/>
        </w:rPr>
      </w:pPr>
    </w:p>
    <w:p w:rsidR="00D01AD3" w:rsidRDefault="000170C4" w:rsidP="00594014">
      <w:pPr>
        <w:spacing w:line="360" w:lineRule="auto"/>
        <w:ind w:firstLine="720"/>
        <w:jc w:val="both"/>
        <w:rPr>
          <w:rFonts w:ascii="Arial" w:hAnsi="Arial" w:cs="Arial"/>
        </w:rPr>
      </w:pPr>
      <w:r w:rsidRPr="00D068B1">
        <w:rPr>
          <w:rFonts w:ascii="Arial" w:hAnsi="Arial" w:cs="Arial"/>
          <w:lang w:val="id-ID"/>
        </w:rPr>
        <w:t xml:space="preserve">Gambar </w:t>
      </w:r>
      <w:r w:rsidR="007B7043">
        <w:rPr>
          <w:rFonts w:ascii="Arial" w:hAnsi="Arial" w:cs="Arial"/>
        </w:rPr>
        <w:t>II</w:t>
      </w:r>
      <w:r w:rsidRPr="00D068B1">
        <w:rPr>
          <w:rFonts w:ascii="Arial" w:hAnsi="Arial" w:cs="Arial"/>
          <w:lang w:val="id-ID"/>
        </w:rPr>
        <w:t xml:space="preserve">.1 berikut ini menampilkan </w:t>
      </w:r>
      <w:r w:rsidR="00A96265" w:rsidRPr="00D068B1">
        <w:rPr>
          <w:rFonts w:ascii="Arial" w:hAnsi="Arial" w:cs="Arial"/>
        </w:rPr>
        <w:t xml:space="preserve">Struktur Organisasi </w:t>
      </w:r>
      <w:r w:rsidR="00404BC4" w:rsidRPr="00D068B1">
        <w:rPr>
          <w:rFonts w:ascii="Arial" w:hAnsi="Arial" w:cs="Arial"/>
        </w:rPr>
        <w:t xml:space="preserve">Bappeda </w:t>
      </w:r>
      <w:r w:rsidRPr="00D068B1">
        <w:rPr>
          <w:rFonts w:ascii="Arial" w:hAnsi="Arial" w:cs="Arial"/>
          <w:lang w:val="id-ID"/>
        </w:rPr>
        <w:t>P</w:t>
      </w:r>
      <w:r w:rsidR="00A96265" w:rsidRPr="00D068B1">
        <w:rPr>
          <w:rFonts w:ascii="Arial" w:hAnsi="Arial" w:cs="Arial"/>
        </w:rPr>
        <w:t xml:space="preserve">rovinsi Kepulauan </w:t>
      </w:r>
      <w:r w:rsidRPr="00D068B1">
        <w:rPr>
          <w:rFonts w:ascii="Arial" w:hAnsi="Arial" w:cs="Arial"/>
          <w:lang w:val="id-ID"/>
        </w:rPr>
        <w:t>B</w:t>
      </w:r>
      <w:r w:rsidRPr="00D068B1">
        <w:rPr>
          <w:rFonts w:ascii="Arial" w:hAnsi="Arial" w:cs="Arial"/>
        </w:rPr>
        <w:t>angka Belitung</w:t>
      </w:r>
      <w:r w:rsidR="00594014">
        <w:rPr>
          <w:rFonts w:ascii="Arial" w:hAnsi="Arial" w:cs="Arial"/>
        </w:rPr>
        <w:t>.</w:t>
      </w:r>
    </w:p>
    <w:p w:rsidR="00594014" w:rsidRPr="00594014" w:rsidRDefault="00594014" w:rsidP="00594014">
      <w:pPr>
        <w:jc w:val="center"/>
        <w:rPr>
          <w:rFonts w:ascii="Arial" w:hAnsi="Arial" w:cs="Arial"/>
        </w:rPr>
      </w:pPr>
      <w:r w:rsidRPr="00594014">
        <w:rPr>
          <w:rFonts w:ascii="Arial" w:hAnsi="Arial" w:cs="Arial"/>
        </w:rPr>
        <w:t xml:space="preserve">Gambar </w:t>
      </w:r>
      <w:r w:rsidR="007B7043">
        <w:rPr>
          <w:rFonts w:ascii="Arial" w:hAnsi="Arial" w:cs="Arial"/>
        </w:rPr>
        <w:t>II</w:t>
      </w:r>
      <w:r w:rsidRPr="00594014">
        <w:rPr>
          <w:rFonts w:ascii="Arial" w:hAnsi="Arial" w:cs="Arial"/>
        </w:rPr>
        <w:t>.1</w:t>
      </w:r>
    </w:p>
    <w:p w:rsidR="00594014" w:rsidRPr="00594014" w:rsidRDefault="00594014" w:rsidP="00594014">
      <w:pPr>
        <w:jc w:val="center"/>
        <w:rPr>
          <w:rFonts w:ascii="Arial" w:hAnsi="Arial" w:cs="Arial"/>
        </w:rPr>
      </w:pPr>
      <w:r w:rsidRPr="00594014">
        <w:rPr>
          <w:rFonts w:ascii="Arial" w:hAnsi="Arial" w:cs="Arial"/>
        </w:rPr>
        <w:t>Struktur Organisasi</w:t>
      </w:r>
    </w:p>
    <w:p w:rsidR="00594014" w:rsidRDefault="00594014" w:rsidP="00594014">
      <w:pPr>
        <w:spacing w:line="360" w:lineRule="auto"/>
        <w:jc w:val="center"/>
        <w:rPr>
          <w:rFonts w:ascii="Arial" w:hAnsi="Arial" w:cs="Arial"/>
        </w:rPr>
      </w:pPr>
      <w:r w:rsidRPr="00594014">
        <w:rPr>
          <w:rFonts w:ascii="Arial" w:hAnsi="Arial" w:cs="Arial"/>
        </w:rPr>
        <w:t>Bappeda Provinsi Kepulauan Bangka Belitung</w:t>
      </w:r>
    </w:p>
    <w:p w:rsidR="00594014" w:rsidRDefault="00594014" w:rsidP="00594014">
      <w:pPr>
        <w:jc w:val="center"/>
        <w:rPr>
          <w:rFonts w:ascii="Arial" w:hAnsi="Arial" w:cs="Arial"/>
        </w:rPr>
      </w:pPr>
      <w:r w:rsidRPr="00594014">
        <w:rPr>
          <w:rFonts w:ascii="Arial" w:hAnsi="Arial" w:cs="Arial"/>
        </w:rPr>
        <w:drawing>
          <wp:inline distT="0" distB="0" distL="0" distR="0">
            <wp:extent cx="5400040" cy="3631022"/>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400040" cy="3631022"/>
                    </a:xfrm>
                    <a:prstGeom prst="rect">
                      <a:avLst/>
                    </a:prstGeom>
                    <a:noFill/>
                    <a:ln w="9525">
                      <a:noFill/>
                      <a:miter lim="800000"/>
                      <a:headEnd/>
                      <a:tailEnd/>
                    </a:ln>
                  </pic:spPr>
                </pic:pic>
              </a:graphicData>
            </a:graphic>
          </wp:inline>
        </w:drawing>
      </w:r>
    </w:p>
    <w:p w:rsidR="00594014" w:rsidRPr="00594014" w:rsidRDefault="00594014" w:rsidP="00594014">
      <w:pPr>
        <w:jc w:val="center"/>
        <w:rPr>
          <w:rFonts w:ascii="Arial" w:hAnsi="Arial" w:cs="Arial"/>
        </w:rPr>
        <w:sectPr w:rsidR="00594014" w:rsidRPr="00594014" w:rsidSect="00942BFF">
          <w:headerReference w:type="even" r:id="rId9"/>
          <w:headerReference w:type="default" r:id="rId10"/>
          <w:footerReference w:type="even" r:id="rId11"/>
          <w:footerReference w:type="default" r:id="rId12"/>
          <w:type w:val="nextColumn"/>
          <w:pgSz w:w="11907" w:h="16840" w:code="9"/>
          <w:pgMar w:top="1701" w:right="1418" w:bottom="1701" w:left="1985" w:header="272" w:footer="851" w:gutter="0"/>
          <w:pgNumType w:start="1" w:chapStyle="1" w:chapSep="enDash"/>
          <w:cols w:space="708"/>
          <w:docGrid w:linePitch="360"/>
        </w:sectPr>
      </w:pPr>
    </w:p>
    <w:p w:rsidR="00594014" w:rsidRPr="00594014" w:rsidRDefault="004D55C6" w:rsidP="00594014">
      <w:pPr>
        <w:pStyle w:val="ListParagraph"/>
        <w:numPr>
          <w:ilvl w:val="1"/>
          <w:numId w:val="18"/>
        </w:numPr>
        <w:spacing w:line="480" w:lineRule="auto"/>
        <w:jc w:val="both"/>
        <w:rPr>
          <w:rFonts w:ascii="Arial" w:hAnsi="Arial" w:cs="Arial"/>
          <w:b/>
        </w:rPr>
      </w:pPr>
      <w:r w:rsidRPr="00D068B1">
        <w:rPr>
          <w:rFonts w:ascii="Arial" w:hAnsi="Arial" w:cs="Arial"/>
          <w:b/>
        </w:rPr>
        <w:lastRenderedPageBreak/>
        <w:t xml:space="preserve">Sumber Daya </w:t>
      </w:r>
      <w:r w:rsidR="00782943" w:rsidRPr="00D068B1">
        <w:rPr>
          <w:rFonts w:ascii="Arial" w:hAnsi="Arial" w:cs="Arial"/>
          <w:b/>
          <w:lang w:val="id-ID"/>
        </w:rPr>
        <w:t xml:space="preserve">Manusia </w:t>
      </w:r>
      <w:r w:rsidR="00404BC4" w:rsidRPr="00D068B1">
        <w:rPr>
          <w:rFonts w:ascii="Arial" w:hAnsi="Arial" w:cs="Arial"/>
          <w:b/>
        </w:rPr>
        <w:t xml:space="preserve">Bappeda </w:t>
      </w:r>
      <w:r w:rsidR="00594014" w:rsidRPr="00594014">
        <w:rPr>
          <w:rFonts w:ascii="Arial" w:hAnsi="Arial" w:cs="Arial"/>
          <w:b/>
        </w:rPr>
        <w:t>dan Asset SKPD</w:t>
      </w:r>
    </w:p>
    <w:p w:rsidR="00594014" w:rsidRPr="00C1759D" w:rsidRDefault="00594014" w:rsidP="00594014">
      <w:pPr>
        <w:spacing w:line="360" w:lineRule="auto"/>
        <w:ind w:firstLine="709"/>
        <w:jc w:val="both"/>
        <w:rPr>
          <w:rFonts w:ascii="Arial" w:hAnsi="Arial" w:cs="Arial"/>
          <w:lang w:val="id-ID"/>
        </w:rPr>
      </w:pPr>
      <w:r w:rsidRPr="00C1759D">
        <w:rPr>
          <w:rFonts w:ascii="Arial" w:hAnsi="Arial" w:cs="Arial"/>
          <w:lang w:val="id-ID"/>
        </w:rPr>
        <w:t>Data pejabat struktural berdasarkan eselonering dan k</w:t>
      </w:r>
      <w:r w:rsidRPr="00C1759D">
        <w:rPr>
          <w:rFonts w:ascii="Arial" w:hAnsi="Arial" w:cs="Arial"/>
        </w:rPr>
        <w:t>omposisi jumlah pegawai Bappeda Provinsi Kepulauan Bangka Belitung Tahun 2009-201</w:t>
      </w:r>
      <w:r w:rsidRPr="00C1759D">
        <w:rPr>
          <w:rFonts w:ascii="Arial" w:hAnsi="Arial" w:cs="Arial"/>
          <w:lang w:val="id-ID"/>
        </w:rPr>
        <w:t>3</w:t>
      </w:r>
      <w:r w:rsidRPr="00C1759D">
        <w:rPr>
          <w:rFonts w:ascii="Arial" w:hAnsi="Arial" w:cs="Arial"/>
        </w:rPr>
        <w:t xml:space="preserve"> dapat dilihat pada tabel-</w:t>
      </w:r>
      <w:r w:rsidRPr="00C1759D">
        <w:rPr>
          <w:rFonts w:ascii="Arial" w:hAnsi="Arial" w:cs="Arial"/>
          <w:lang w:val="id-ID"/>
        </w:rPr>
        <w:t xml:space="preserve">tabel dan gambar </w:t>
      </w:r>
      <w:r w:rsidRPr="00C1759D">
        <w:rPr>
          <w:rFonts w:ascii="Arial" w:hAnsi="Arial" w:cs="Arial"/>
        </w:rPr>
        <w:t>berikut</w:t>
      </w:r>
      <w:r w:rsidRPr="00C1759D">
        <w:rPr>
          <w:rFonts w:ascii="Arial" w:hAnsi="Arial" w:cs="Arial"/>
          <w:lang w:val="id-ID"/>
        </w:rPr>
        <w:t>.</w:t>
      </w:r>
    </w:p>
    <w:p w:rsidR="00594014" w:rsidRPr="00C1759D" w:rsidRDefault="00594014" w:rsidP="00594014">
      <w:pPr>
        <w:jc w:val="center"/>
        <w:rPr>
          <w:rFonts w:ascii="Arial" w:hAnsi="Arial" w:cs="Arial"/>
          <w:b/>
          <w:bCs/>
          <w:color w:val="000000"/>
          <w:lang w:val="id-ID"/>
        </w:rPr>
      </w:pPr>
    </w:p>
    <w:p w:rsidR="00594014" w:rsidRPr="00C1759D" w:rsidRDefault="00594014" w:rsidP="00594014">
      <w:pPr>
        <w:jc w:val="center"/>
        <w:rPr>
          <w:rFonts w:ascii="Arial" w:hAnsi="Arial" w:cs="Arial"/>
          <w:b/>
          <w:bCs/>
          <w:color w:val="000000"/>
          <w:lang w:val="id-ID"/>
        </w:rPr>
      </w:pPr>
      <w:r w:rsidRPr="00C1759D">
        <w:rPr>
          <w:rFonts w:ascii="Arial" w:hAnsi="Arial" w:cs="Arial"/>
          <w:b/>
          <w:bCs/>
          <w:color w:val="000000"/>
        </w:rPr>
        <w:t xml:space="preserve">Tabel </w:t>
      </w:r>
      <w:r w:rsidR="007B7043">
        <w:rPr>
          <w:rFonts w:ascii="Arial" w:hAnsi="Arial" w:cs="Arial"/>
          <w:b/>
          <w:bCs/>
          <w:color w:val="000000"/>
        </w:rPr>
        <w:t>II</w:t>
      </w:r>
      <w:r w:rsidRPr="00C1759D">
        <w:rPr>
          <w:rFonts w:ascii="Arial" w:hAnsi="Arial" w:cs="Arial"/>
          <w:b/>
          <w:bCs/>
          <w:color w:val="000000"/>
        </w:rPr>
        <w:t>.</w:t>
      </w:r>
      <w:r w:rsidRPr="00C1759D">
        <w:rPr>
          <w:rFonts w:ascii="Arial" w:hAnsi="Arial" w:cs="Arial"/>
          <w:b/>
          <w:bCs/>
          <w:color w:val="000000"/>
          <w:lang w:val="id-ID"/>
        </w:rPr>
        <w:t>1</w:t>
      </w:r>
    </w:p>
    <w:p w:rsidR="00594014" w:rsidRPr="00C1759D" w:rsidRDefault="00594014" w:rsidP="00594014">
      <w:pPr>
        <w:jc w:val="center"/>
        <w:rPr>
          <w:rFonts w:ascii="Arial" w:hAnsi="Arial" w:cs="Arial"/>
          <w:b/>
          <w:bCs/>
          <w:color w:val="000000"/>
          <w:lang w:val="id-ID"/>
        </w:rPr>
      </w:pPr>
      <w:r w:rsidRPr="00C1759D">
        <w:rPr>
          <w:rFonts w:ascii="Arial" w:hAnsi="Arial" w:cs="Arial"/>
          <w:b/>
          <w:bCs/>
          <w:color w:val="000000"/>
        </w:rPr>
        <w:t xml:space="preserve">Data </w:t>
      </w:r>
      <w:r w:rsidRPr="00C1759D">
        <w:rPr>
          <w:rFonts w:ascii="Arial" w:hAnsi="Arial" w:cs="Arial"/>
          <w:b/>
          <w:bCs/>
          <w:color w:val="000000"/>
          <w:lang w:val="id-ID"/>
        </w:rPr>
        <w:t xml:space="preserve">Pejabat Eselon di </w:t>
      </w:r>
      <w:r w:rsidRPr="00C1759D">
        <w:rPr>
          <w:rFonts w:ascii="Arial" w:hAnsi="Arial" w:cs="Arial"/>
          <w:b/>
          <w:bCs/>
          <w:color w:val="000000"/>
        </w:rPr>
        <w:t>Bappeda Tahun 200</w:t>
      </w:r>
      <w:r w:rsidRPr="00C1759D">
        <w:rPr>
          <w:rFonts w:ascii="Arial" w:hAnsi="Arial" w:cs="Arial"/>
          <w:b/>
          <w:bCs/>
          <w:color w:val="000000"/>
          <w:lang w:val="id-ID"/>
        </w:rPr>
        <w:t>9</w:t>
      </w:r>
      <w:r w:rsidRPr="00C1759D">
        <w:rPr>
          <w:rFonts w:ascii="Arial" w:hAnsi="Arial" w:cs="Arial"/>
          <w:b/>
          <w:bCs/>
          <w:color w:val="000000"/>
        </w:rPr>
        <w:t>-201</w:t>
      </w:r>
      <w:r w:rsidRPr="00C1759D">
        <w:rPr>
          <w:rFonts w:ascii="Arial" w:hAnsi="Arial" w:cs="Arial"/>
          <w:b/>
          <w:bCs/>
          <w:color w:val="000000"/>
          <w:lang w:val="id-ID"/>
        </w:rPr>
        <w:t>3</w:t>
      </w:r>
    </w:p>
    <w:p w:rsidR="00594014" w:rsidRPr="00C1759D" w:rsidRDefault="00594014" w:rsidP="00594014">
      <w:pPr>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3"/>
        <w:gridCol w:w="739"/>
        <w:gridCol w:w="737"/>
        <w:gridCol w:w="732"/>
        <w:gridCol w:w="739"/>
        <w:gridCol w:w="732"/>
        <w:gridCol w:w="739"/>
        <w:gridCol w:w="732"/>
        <w:gridCol w:w="739"/>
        <w:gridCol w:w="736"/>
        <w:gridCol w:w="732"/>
      </w:tblGrid>
      <w:tr w:rsidR="00594014" w:rsidRPr="00C1759D" w:rsidTr="00594014">
        <w:trPr>
          <w:trHeight w:val="285"/>
          <w:jc w:val="center"/>
        </w:trPr>
        <w:tc>
          <w:tcPr>
            <w:tcW w:w="781" w:type="pct"/>
            <w:vMerge w:val="restart"/>
            <w:shd w:val="clear" w:color="auto" w:fill="auto"/>
            <w:vAlign w:val="center"/>
            <w:hideMark/>
          </w:tcPr>
          <w:p w:rsidR="00594014" w:rsidRPr="00C1759D" w:rsidRDefault="00594014" w:rsidP="00594014">
            <w:pPr>
              <w:jc w:val="center"/>
              <w:rPr>
                <w:rFonts w:ascii="Arial" w:hAnsi="Arial" w:cs="Arial"/>
                <w:b/>
                <w:bCs/>
              </w:rPr>
            </w:pPr>
          </w:p>
          <w:p w:rsidR="00594014" w:rsidRPr="00C1759D" w:rsidRDefault="00594014" w:rsidP="00594014">
            <w:pPr>
              <w:jc w:val="center"/>
              <w:rPr>
                <w:rFonts w:ascii="Arial" w:hAnsi="Arial" w:cs="Arial"/>
                <w:b/>
                <w:bCs/>
                <w:lang w:val="id-ID"/>
              </w:rPr>
            </w:pPr>
          </w:p>
        </w:tc>
        <w:tc>
          <w:tcPr>
            <w:tcW w:w="4219" w:type="pct"/>
            <w:gridSpan w:val="10"/>
            <w:shd w:val="clear" w:color="auto" w:fill="auto"/>
            <w:noWrap/>
            <w:vAlign w:val="bottom"/>
            <w:hideMark/>
          </w:tcPr>
          <w:p w:rsidR="00594014" w:rsidRPr="00C1759D" w:rsidRDefault="00594014" w:rsidP="00594014">
            <w:pPr>
              <w:jc w:val="center"/>
              <w:rPr>
                <w:rFonts w:ascii="Arial" w:hAnsi="Arial" w:cs="Arial"/>
                <w:bCs/>
              </w:rPr>
            </w:pPr>
            <w:r w:rsidRPr="00C1759D">
              <w:rPr>
                <w:rFonts w:ascii="Arial" w:hAnsi="Arial" w:cs="Arial"/>
                <w:bCs/>
              </w:rPr>
              <w:t>PNS</w:t>
            </w:r>
          </w:p>
        </w:tc>
      </w:tr>
      <w:tr w:rsidR="00594014" w:rsidRPr="00C1759D" w:rsidTr="00594014">
        <w:trPr>
          <w:trHeight w:val="285"/>
          <w:jc w:val="center"/>
        </w:trPr>
        <w:tc>
          <w:tcPr>
            <w:tcW w:w="781" w:type="pct"/>
            <w:vMerge/>
            <w:vAlign w:val="center"/>
            <w:hideMark/>
          </w:tcPr>
          <w:p w:rsidR="00594014" w:rsidRPr="00C1759D" w:rsidRDefault="00594014" w:rsidP="00594014">
            <w:pPr>
              <w:rPr>
                <w:rFonts w:ascii="Arial" w:hAnsi="Arial" w:cs="Arial"/>
                <w:b/>
                <w:bCs/>
              </w:rPr>
            </w:pPr>
          </w:p>
        </w:tc>
        <w:tc>
          <w:tcPr>
            <w:tcW w:w="845" w:type="pct"/>
            <w:gridSpan w:val="2"/>
            <w:shd w:val="clear" w:color="auto" w:fill="auto"/>
            <w:noWrap/>
            <w:vAlign w:val="center"/>
            <w:hideMark/>
          </w:tcPr>
          <w:p w:rsidR="00594014" w:rsidRPr="00C1759D" w:rsidRDefault="00594014" w:rsidP="00594014">
            <w:pPr>
              <w:jc w:val="center"/>
              <w:rPr>
                <w:rFonts w:ascii="Arial" w:hAnsi="Arial" w:cs="Arial"/>
                <w:bCs/>
              </w:rPr>
            </w:pPr>
            <w:r w:rsidRPr="00C1759D">
              <w:rPr>
                <w:rFonts w:ascii="Arial" w:hAnsi="Arial" w:cs="Arial"/>
                <w:bCs/>
              </w:rPr>
              <w:t>2009</w:t>
            </w:r>
          </w:p>
        </w:tc>
        <w:tc>
          <w:tcPr>
            <w:tcW w:w="844" w:type="pct"/>
            <w:gridSpan w:val="2"/>
            <w:shd w:val="clear" w:color="auto" w:fill="auto"/>
            <w:noWrap/>
            <w:vAlign w:val="center"/>
            <w:hideMark/>
          </w:tcPr>
          <w:p w:rsidR="00594014" w:rsidRPr="00C1759D" w:rsidRDefault="00594014" w:rsidP="00594014">
            <w:pPr>
              <w:jc w:val="center"/>
              <w:rPr>
                <w:rFonts w:ascii="Arial" w:hAnsi="Arial" w:cs="Arial"/>
                <w:bCs/>
              </w:rPr>
            </w:pPr>
            <w:r w:rsidRPr="00C1759D">
              <w:rPr>
                <w:rFonts w:ascii="Arial" w:hAnsi="Arial" w:cs="Arial"/>
                <w:bCs/>
              </w:rPr>
              <w:t>2010</w:t>
            </w:r>
          </w:p>
        </w:tc>
        <w:tc>
          <w:tcPr>
            <w:tcW w:w="844" w:type="pct"/>
            <w:gridSpan w:val="2"/>
            <w:shd w:val="clear" w:color="auto" w:fill="auto"/>
            <w:noWrap/>
            <w:vAlign w:val="center"/>
            <w:hideMark/>
          </w:tcPr>
          <w:p w:rsidR="00594014" w:rsidRPr="00C1759D" w:rsidRDefault="00594014" w:rsidP="00594014">
            <w:pPr>
              <w:jc w:val="center"/>
              <w:rPr>
                <w:rFonts w:ascii="Arial" w:hAnsi="Arial" w:cs="Arial"/>
                <w:bCs/>
              </w:rPr>
            </w:pPr>
            <w:r w:rsidRPr="00C1759D">
              <w:rPr>
                <w:rFonts w:ascii="Arial" w:hAnsi="Arial" w:cs="Arial"/>
                <w:bCs/>
              </w:rPr>
              <w:t>2011</w:t>
            </w:r>
          </w:p>
        </w:tc>
        <w:tc>
          <w:tcPr>
            <w:tcW w:w="844" w:type="pct"/>
            <w:gridSpan w:val="2"/>
            <w:shd w:val="clear" w:color="auto" w:fill="auto"/>
            <w:noWrap/>
            <w:vAlign w:val="center"/>
            <w:hideMark/>
          </w:tcPr>
          <w:p w:rsidR="00594014" w:rsidRPr="00C1759D" w:rsidRDefault="00594014" w:rsidP="00594014">
            <w:pPr>
              <w:jc w:val="center"/>
              <w:rPr>
                <w:rFonts w:ascii="Arial" w:hAnsi="Arial" w:cs="Arial"/>
                <w:bCs/>
                <w:lang w:val="id-ID"/>
              </w:rPr>
            </w:pPr>
            <w:r w:rsidRPr="00C1759D">
              <w:rPr>
                <w:rFonts w:ascii="Arial" w:hAnsi="Arial" w:cs="Arial"/>
                <w:bCs/>
              </w:rPr>
              <w:t>20</w:t>
            </w:r>
            <w:r w:rsidRPr="00C1759D">
              <w:rPr>
                <w:rFonts w:ascii="Arial" w:hAnsi="Arial" w:cs="Arial"/>
                <w:bCs/>
                <w:lang w:val="id-ID"/>
              </w:rPr>
              <w:t>12</w:t>
            </w:r>
          </w:p>
        </w:tc>
        <w:tc>
          <w:tcPr>
            <w:tcW w:w="843" w:type="pct"/>
            <w:gridSpan w:val="2"/>
            <w:shd w:val="clear" w:color="auto" w:fill="auto"/>
            <w:noWrap/>
            <w:vAlign w:val="center"/>
            <w:hideMark/>
          </w:tcPr>
          <w:p w:rsidR="00594014" w:rsidRPr="00C1759D" w:rsidRDefault="00594014" w:rsidP="00594014">
            <w:pPr>
              <w:jc w:val="center"/>
              <w:rPr>
                <w:rFonts w:ascii="Arial" w:hAnsi="Arial" w:cs="Arial"/>
                <w:bCs/>
                <w:lang w:val="id-ID"/>
              </w:rPr>
            </w:pPr>
            <w:r w:rsidRPr="00C1759D">
              <w:rPr>
                <w:rFonts w:ascii="Arial" w:hAnsi="Arial" w:cs="Arial"/>
                <w:bCs/>
              </w:rPr>
              <w:t>201</w:t>
            </w:r>
            <w:r w:rsidRPr="00C1759D">
              <w:rPr>
                <w:rFonts w:ascii="Arial" w:hAnsi="Arial" w:cs="Arial"/>
                <w:bCs/>
                <w:lang w:val="id-ID"/>
              </w:rPr>
              <w:t>3</w:t>
            </w:r>
          </w:p>
        </w:tc>
      </w:tr>
      <w:tr w:rsidR="00594014" w:rsidRPr="00C1759D" w:rsidTr="00594014">
        <w:trPr>
          <w:trHeight w:val="285"/>
          <w:jc w:val="center"/>
        </w:trPr>
        <w:tc>
          <w:tcPr>
            <w:tcW w:w="781" w:type="pct"/>
            <w:vMerge/>
            <w:shd w:val="clear" w:color="auto" w:fill="auto"/>
            <w:noWrap/>
            <w:vAlign w:val="bottom"/>
          </w:tcPr>
          <w:p w:rsidR="00594014" w:rsidRPr="00C1759D" w:rsidRDefault="00594014" w:rsidP="00594014">
            <w:pPr>
              <w:rPr>
                <w:rFonts w:ascii="Arial" w:hAnsi="Arial" w:cs="Arial"/>
              </w:rPr>
            </w:pPr>
          </w:p>
        </w:tc>
        <w:tc>
          <w:tcPr>
            <w:tcW w:w="423"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L</w:t>
            </w:r>
          </w:p>
        </w:tc>
        <w:tc>
          <w:tcPr>
            <w:tcW w:w="422"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P</w:t>
            </w:r>
          </w:p>
        </w:tc>
        <w:tc>
          <w:tcPr>
            <w:tcW w:w="420"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L</w:t>
            </w:r>
          </w:p>
        </w:tc>
        <w:tc>
          <w:tcPr>
            <w:tcW w:w="424"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L</w:t>
            </w:r>
          </w:p>
        </w:tc>
        <w:tc>
          <w:tcPr>
            <w:tcW w:w="420"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P</w:t>
            </w:r>
          </w:p>
        </w:tc>
        <w:tc>
          <w:tcPr>
            <w:tcW w:w="424"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L</w:t>
            </w:r>
          </w:p>
        </w:tc>
        <w:tc>
          <w:tcPr>
            <w:tcW w:w="420"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L</w:t>
            </w:r>
          </w:p>
        </w:tc>
        <w:tc>
          <w:tcPr>
            <w:tcW w:w="424"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P</w:t>
            </w:r>
          </w:p>
        </w:tc>
        <w:tc>
          <w:tcPr>
            <w:tcW w:w="422"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L</w:t>
            </w:r>
          </w:p>
        </w:tc>
        <w:tc>
          <w:tcPr>
            <w:tcW w:w="421" w:type="pct"/>
            <w:shd w:val="clear" w:color="auto" w:fill="auto"/>
            <w:noWrap/>
            <w:vAlign w:val="center"/>
          </w:tcPr>
          <w:p w:rsidR="00594014" w:rsidRPr="00C1759D" w:rsidRDefault="00594014" w:rsidP="00594014">
            <w:pPr>
              <w:jc w:val="center"/>
              <w:rPr>
                <w:rFonts w:ascii="Arial" w:hAnsi="Arial" w:cs="Arial"/>
                <w:bCs/>
                <w:lang w:val="id-ID"/>
              </w:rPr>
            </w:pPr>
            <w:r w:rsidRPr="00C1759D">
              <w:rPr>
                <w:rFonts w:ascii="Arial" w:hAnsi="Arial" w:cs="Arial"/>
                <w:bCs/>
              </w:rPr>
              <w:t>P</w:t>
            </w:r>
          </w:p>
        </w:tc>
      </w:tr>
      <w:tr w:rsidR="00594014" w:rsidRPr="00C1759D" w:rsidTr="00594014">
        <w:trPr>
          <w:trHeight w:val="285"/>
          <w:jc w:val="center"/>
        </w:trPr>
        <w:tc>
          <w:tcPr>
            <w:tcW w:w="781"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II</w:t>
            </w:r>
          </w:p>
        </w:tc>
        <w:tc>
          <w:tcPr>
            <w:tcW w:w="423"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1</w:t>
            </w:r>
          </w:p>
        </w:tc>
        <w:tc>
          <w:tcPr>
            <w:tcW w:w="422"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0</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1</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1</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0</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1</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1</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w:t>
            </w:r>
          </w:p>
        </w:tc>
        <w:tc>
          <w:tcPr>
            <w:tcW w:w="422"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1</w:t>
            </w:r>
          </w:p>
        </w:tc>
        <w:tc>
          <w:tcPr>
            <w:tcW w:w="421"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w:t>
            </w:r>
          </w:p>
        </w:tc>
      </w:tr>
      <w:tr w:rsidR="00594014" w:rsidRPr="00C1759D" w:rsidTr="00594014">
        <w:trPr>
          <w:trHeight w:val="285"/>
          <w:jc w:val="center"/>
        </w:trPr>
        <w:tc>
          <w:tcPr>
            <w:tcW w:w="781" w:type="pct"/>
            <w:shd w:val="clear" w:color="auto" w:fill="auto"/>
            <w:noWrap/>
            <w:vAlign w:val="bottom"/>
            <w:hideMark/>
          </w:tcPr>
          <w:p w:rsidR="00594014" w:rsidRPr="00C1759D" w:rsidRDefault="00594014" w:rsidP="00594014">
            <w:pPr>
              <w:jc w:val="center"/>
              <w:rPr>
                <w:rFonts w:ascii="Arial" w:hAnsi="Arial" w:cs="Arial"/>
                <w:lang w:val="id-ID"/>
              </w:rPr>
            </w:pPr>
            <w:r w:rsidRPr="00C1759D">
              <w:rPr>
                <w:rFonts w:ascii="Arial" w:hAnsi="Arial" w:cs="Arial"/>
                <w:lang w:val="id-ID"/>
              </w:rPr>
              <w:t>III</w:t>
            </w:r>
          </w:p>
        </w:tc>
        <w:tc>
          <w:tcPr>
            <w:tcW w:w="423"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2</w:t>
            </w:r>
          </w:p>
        </w:tc>
        <w:tc>
          <w:tcPr>
            <w:tcW w:w="422"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1</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2</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2</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1</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2</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4</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w:t>
            </w:r>
          </w:p>
        </w:tc>
        <w:tc>
          <w:tcPr>
            <w:tcW w:w="422"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5</w:t>
            </w:r>
          </w:p>
        </w:tc>
        <w:tc>
          <w:tcPr>
            <w:tcW w:w="421"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w:t>
            </w:r>
          </w:p>
        </w:tc>
      </w:tr>
      <w:tr w:rsidR="00594014" w:rsidRPr="00C1759D" w:rsidTr="00594014">
        <w:trPr>
          <w:trHeight w:val="285"/>
          <w:jc w:val="center"/>
        </w:trPr>
        <w:tc>
          <w:tcPr>
            <w:tcW w:w="781" w:type="pct"/>
            <w:shd w:val="clear" w:color="auto" w:fill="auto"/>
            <w:noWrap/>
            <w:vAlign w:val="bottom"/>
            <w:hideMark/>
          </w:tcPr>
          <w:p w:rsidR="00594014" w:rsidRPr="00C1759D" w:rsidRDefault="00594014" w:rsidP="00594014">
            <w:pPr>
              <w:jc w:val="center"/>
              <w:rPr>
                <w:rFonts w:ascii="Arial" w:hAnsi="Arial" w:cs="Arial"/>
                <w:lang w:val="id-ID"/>
              </w:rPr>
            </w:pPr>
            <w:r w:rsidRPr="00C1759D">
              <w:rPr>
                <w:rFonts w:ascii="Arial" w:hAnsi="Arial" w:cs="Arial"/>
                <w:lang w:val="id-ID"/>
              </w:rPr>
              <w:t>IV</w:t>
            </w:r>
          </w:p>
        </w:tc>
        <w:tc>
          <w:tcPr>
            <w:tcW w:w="423"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8</w:t>
            </w:r>
          </w:p>
        </w:tc>
        <w:tc>
          <w:tcPr>
            <w:tcW w:w="422"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3</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6</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8</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3</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6</w:t>
            </w:r>
          </w:p>
        </w:tc>
        <w:tc>
          <w:tcPr>
            <w:tcW w:w="420"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9</w:t>
            </w:r>
          </w:p>
        </w:tc>
        <w:tc>
          <w:tcPr>
            <w:tcW w:w="424"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2</w:t>
            </w:r>
          </w:p>
        </w:tc>
        <w:tc>
          <w:tcPr>
            <w:tcW w:w="422"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9</w:t>
            </w:r>
          </w:p>
        </w:tc>
        <w:tc>
          <w:tcPr>
            <w:tcW w:w="421" w:type="pct"/>
            <w:shd w:val="clear" w:color="auto" w:fill="auto"/>
            <w:noWrap/>
            <w:vAlign w:val="bottom"/>
          </w:tcPr>
          <w:p w:rsidR="00594014" w:rsidRPr="00C1759D" w:rsidRDefault="00594014" w:rsidP="00594014">
            <w:pPr>
              <w:jc w:val="center"/>
              <w:rPr>
                <w:rFonts w:ascii="Arial" w:hAnsi="Arial" w:cs="Arial"/>
                <w:lang w:val="id-ID"/>
              </w:rPr>
            </w:pPr>
            <w:r w:rsidRPr="00C1759D">
              <w:rPr>
                <w:rFonts w:ascii="Arial" w:hAnsi="Arial" w:cs="Arial"/>
                <w:lang w:val="id-ID"/>
              </w:rPr>
              <w:t>2</w:t>
            </w:r>
          </w:p>
        </w:tc>
      </w:tr>
      <w:tr w:rsidR="00594014" w:rsidRPr="00C1759D" w:rsidTr="00594014">
        <w:trPr>
          <w:trHeight w:val="285"/>
          <w:jc w:val="center"/>
        </w:trPr>
        <w:tc>
          <w:tcPr>
            <w:tcW w:w="781" w:type="pct"/>
            <w:shd w:val="clear" w:color="auto" w:fill="auto"/>
            <w:noWrap/>
            <w:vAlign w:val="bottom"/>
            <w:hideMark/>
          </w:tcPr>
          <w:p w:rsidR="00594014" w:rsidRPr="00C1759D" w:rsidRDefault="00594014" w:rsidP="00594014">
            <w:pPr>
              <w:jc w:val="center"/>
              <w:rPr>
                <w:rFonts w:ascii="Arial" w:hAnsi="Arial" w:cs="Arial"/>
                <w:bCs/>
              </w:rPr>
            </w:pPr>
            <w:r w:rsidRPr="00C1759D">
              <w:rPr>
                <w:rFonts w:ascii="Arial" w:hAnsi="Arial" w:cs="Arial"/>
                <w:bCs/>
              </w:rPr>
              <w:t>JUMLAH</w:t>
            </w:r>
          </w:p>
        </w:tc>
        <w:tc>
          <w:tcPr>
            <w:tcW w:w="423"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11</w:t>
            </w:r>
          </w:p>
        </w:tc>
        <w:tc>
          <w:tcPr>
            <w:tcW w:w="422"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4</w:t>
            </w:r>
          </w:p>
        </w:tc>
        <w:tc>
          <w:tcPr>
            <w:tcW w:w="420"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9</w:t>
            </w:r>
          </w:p>
        </w:tc>
        <w:tc>
          <w:tcPr>
            <w:tcW w:w="424"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11</w:t>
            </w:r>
          </w:p>
        </w:tc>
        <w:tc>
          <w:tcPr>
            <w:tcW w:w="420"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4</w:t>
            </w:r>
          </w:p>
        </w:tc>
        <w:tc>
          <w:tcPr>
            <w:tcW w:w="424"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9</w:t>
            </w:r>
          </w:p>
        </w:tc>
        <w:tc>
          <w:tcPr>
            <w:tcW w:w="420"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14</w:t>
            </w:r>
          </w:p>
        </w:tc>
        <w:tc>
          <w:tcPr>
            <w:tcW w:w="424"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2</w:t>
            </w:r>
          </w:p>
        </w:tc>
        <w:tc>
          <w:tcPr>
            <w:tcW w:w="422"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15</w:t>
            </w:r>
          </w:p>
        </w:tc>
        <w:tc>
          <w:tcPr>
            <w:tcW w:w="421" w:type="pct"/>
            <w:shd w:val="clear" w:color="auto" w:fill="auto"/>
            <w:noWrap/>
            <w:vAlign w:val="bottom"/>
          </w:tcPr>
          <w:p w:rsidR="00594014" w:rsidRPr="00C1759D" w:rsidRDefault="00594014" w:rsidP="00594014">
            <w:pPr>
              <w:jc w:val="center"/>
              <w:rPr>
                <w:rFonts w:ascii="Arial" w:hAnsi="Arial" w:cs="Arial"/>
                <w:bCs/>
                <w:lang w:val="id-ID"/>
              </w:rPr>
            </w:pPr>
            <w:r w:rsidRPr="00C1759D">
              <w:rPr>
                <w:rFonts w:ascii="Arial" w:hAnsi="Arial" w:cs="Arial"/>
                <w:bCs/>
                <w:lang w:val="id-ID"/>
              </w:rPr>
              <w:t>2</w:t>
            </w:r>
          </w:p>
        </w:tc>
      </w:tr>
    </w:tbl>
    <w:p w:rsidR="00594014" w:rsidRPr="00C1759D" w:rsidRDefault="00594014" w:rsidP="00594014">
      <w:pPr>
        <w:rPr>
          <w:rFonts w:ascii="Arial" w:hAnsi="Arial" w:cs="Arial"/>
        </w:rPr>
      </w:pPr>
    </w:p>
    <w:p w:rsidR="00594014" w:rsidRPr="00C1759D" w:rsidRDefault="00594014" w:rsidP="00594014">
      <w:pPr>
        <w:spacing w:line="360" w:lineRule="auto"/>
        <w:ind w:firstLine="709"/>
        <w:jc w:val="both"/>
        <w:rPr>
          <w:rFonts w:ascii="Arial" w:hAnsi="Arial" w:cs="Arial"/>
          <w:lang w:val="id-ID"/>
        </w:rPr>
      </w:pPr>
      <w:r w:rsidRPr="00C1759D">
        <w:rPr>
          <w:rFonts w:ascii="Arial" w:hAnsi="Arial" w:cs="Arial"/>
          <w:lang w:val="id-ID"/>
        </w:rPr>
        <w:tab/>
        <w:t xml:space="preserve">Berdasarkan Tabel </w:t>
      </w:r>
      <w:r w:rsidRPr="00C1759D">
        <w:rPr>
          <w:rFonts w:ascii="Arial" w:hAnsi="Arial" w:cs="Arial"/>
        </w:rPr>
        <w:t>1</w:t>
      </w:r>
      <w:r w:rsidRPr="00C1759D">
        <w:rPr>
          <w:rFonts w:ascii="Arial" w:hAnsi="Arial" w:cs="Arial"/>
          <w:lang w:val="id-ID"/>
        </w:rPr>
        <w:t xml:space="preserve">.1 dapat diketahui bahwa menurut komposisinya, jumlah pejabat perempuan jauh lebih sedikit daripada pejabat laki-laki. Kisaran pejabat perempuan berada pada angka di bawah 20 persen saja. </w:t>
      </w:r>
    </w:p>
    <w:p w:rsidR="00594014" w:rsidRPr="00C1759D" w:rsidRDefault="00594014" w:rsidP="00594014">
      <w:pPr>
        <w:spacing w:line="360" w:lineRule="auto"/>
        <w:ind w:firstLine="709"/>
        <w:jc w:val="both"/>
        <w:rPr>
          <w:rFonts w:ascii="Arial" w:hAnsi="Arial" w:cs="Arial"/>
          <w:lang w:val="id-ID"/>
        </w:rPr>
      </w:pPr>
      <w:r w:rsidRPr="00C1759D">
        <w:rPr>
          <w:rFonts w:ascii="Arial" w:hAnsi="Arial" w:cs="Arial"/>
          <w:lang w:val="id-ID"/>
        </w:rPr>
        <w:t>Selanjutnya data kepegawaian yang meliputi status PNS dan CPNS, laki-laki dan perempuan berdasarkan jenjang pendidikan ditampilkan pada Tabel 2.2. Secara kumulatif dari tahun 2009 hingga 2013, pegawai berpendidikan Strata 1 berjumlah paling banyak, sedangkan yang berpendidikan SMP paling sedikit.</w:t>
      </w:r>
    </w:p>
    <w:p w:rsidR="00594014" w:rsidRPr="00C1759D" w:rsidRDefault="00594014" w:rsidP="00594014">
      <w:pPr>
        <w:jc w:val="center"/>
        <w:rPr>
          <w:rFonts w:ascii="Arial" w:hAnsi="Arial" w:cs="Arial"/>
          <w:b/>
          <w:bCs/>
          <w:color w:val="000000"/>
          <w:lang w:val="id-ID"/>
        </w:rPr>
      </w:pPr>
      <w:r w:rsidRPr="00C1759D">
        <w:rPr>
          <w:rFonts w:ascii="Arial" w:hAnsi="Arial" w:cs="Arial"/>
          <w:b/>
          <w:bCs/>
          <w:color w:val="000000"/>
        </w:rPr>
        <w:t xml:space="preserve">Tabel </w:t>
      </w:r>
      <w:r w:rsidR="007B7043">
        <w:rPr>
          <w:rFonts w:ascii="Arial" w:hAnsi="Arial" w:cs="Arial"/>
          <w:b/>
          <w:bCs/>
          <w:color w:val="000000"/>
        </w:rPr>
        <w:t>II</w:t>
      </w:r>
      <w:r w:rsidRPr="00C1759D">
        <w:rPr>
          <w:rFonts w:ascii="Arial" w:hAnsi="Arial" w:cs="Arial"/>
          <w:b/>
          <w:bCs/>
          <w:color w:val="000000"/>
        </w:rPr>
        <w:t>.</w:t>
      </w:r>
      <w:r w:rsidRPr="00C1759D">
        <w:rPr>
          <w:rFonts w:ascii="Arial" w:hAnsi="Arial" w:cs="Arial"/>
          <w:b/>
          <w:bCs/>
          <w:color w:val="000000"/>
          <w:lang w:val="id-ID"/>
        </w:rPr>
        <w:t>2</w:t>
      </w:r>
    </w:p>
    <w:p w:rsidR="00594014" w:rsidRPr="00C1759D" w:rsidRDefault="00594014" w:rsidP="00594014">
      <w:pPr>
        <w:jc w:val="center"/>
        <w:rPr>
          <w:rFonts w:ascii="Arial" w:hAnsi="Arial" w:cs="Arial"/>
          <w:b/>
          <w:bCs/>
          <w:color w:val="000000"/>
        </w:rPr>
      </w:pPr>
      <w:r w:rsidRPr="00C1759D">
        <w:rPr>
          <w:rFonts w:ascii="Arial" w:hAnsi="Arial" w:cs="Arial"/>
          <w:b/>
          <w:bCs/>
          <w:color w:val="000000"/>
        </w:rPr>
        <w:t>Data Kepegawaian Bappeda Tahun 200</w:t>
      </w:r>
      <w:r w:rsidRPr="00C1759D">
        <w:rPr>
          <w:rFonts w:ascii="Arial" w:hAnsi="Arial" w:cs="Arial"/>
          <w:b/>
          <w:bCs/>
          <w:color w:val="000000"/>
          <w:lang w:val="id-ID"/>
        </w:rPr>
        <w:t>9</w:t>
      </w:r>
      <w:r w:rsidRPr="00C1759D">
        <w:rPr>
          <w:rFonts w:ascii="Arial" w:hAnsi="Arial" w:cs="Arial"/>
          <w:b/>
          <w:bCs/>
          <w:color w:val="000000"/>
        </w:rPr>
        <w:t>-201</w:t>
      </w:r>
      <w:r w:rsidRPr="00C1759D">
        <w:rPr>
          <w:rFonts w:ascii="Arial" w:hAnsi="Arial" w:cs="Arial"/>
          <w:b/>
          <w:bCs/>
          <w:color w:val="000000"/>
          <w:lang w:val="id-ID"/>
        </w:rPr>
        <w:t>3</w:t>
      </w:r>
    </w:p>
    <w:p w:rsidR="00594014" w:rsidRPr="00C1759D" w:rsidRDefault="00594014" w:rsidP="00594014">
      <w:pPr>
        <w:jc w:val="center"/>
        <w:rPr>
          <w:rFonts w:ascii="Arial" w:hAnsi="Arial" w:cs="Arial"/>
          <w:b/>
          <w:bCs/>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4"/>
        <w:gridCol w:w="399"/>
        <w:gridCol w:w="407"/>
        <w:gridCol w:w="407"/>
        <w:gridCol w:w="407"/>
        <w:gridCol w:w="408"/>
        <w:gridCol w:w="408"/>
        <w:gridCol w:w="408"/>
        <w:gridCol w:w="410"/>
        <w:gridCol w:w="408"/>
        <w:gridCol w:w="410"/>
        <w:gridCol w:w="408"/>
        <w:gridCol w:w="351"/>
        <w:gridCol w:w="328"/>
        <w:gridCol w:w="351"/>
        <w:gridCol w:w="328"/>
        <w:gridCol w:w="351"/>
        <w:gridCol w:w="328"/>
        <w:gridCol w:w="351"/>
        <w:gridCol w:w="328"/>
        <w:gridCol w:w="350"/>
      </w:tblGrid>
      <w:tr w:rsidR="00594014" w:rsidRPr="003547B0" w:rsidTr="00594014">
        <w:trPr>
          <w:trHeight w:val="285"/>
        </w:trPr>
        <w:tc>
          <w:tcPr>
            <w:tcW w:w="674" w:type="pct"/>
            <w:vMerge w:val="restart"/>
            <w:shd w:val="clear" w:color="auto" w:fill="auto"/>
            <w:vAlign w:val="center"/>
            <w:hideMark/>
          </w:tcPr>
          <w:p w:rsidR="00594014" w:rsidRDefault="00594014" w:rsidP="00594014">
            <w:pPr>
              <w:jc w:val="center"/>
              <w:rPr>
                <w:rFonts w:ascii="Arial" w:hAnsi="Arial" w:cs="Arial"/>
                <w:bCs/>
                <w:color w:val="000000"/>
                <w:sz w:val="20"/>
                <w:szCs w:val="20"/>
              </w:rPr>
            </w:pPr>
            <w:r>
              <w:rPr>
                <w:rFonts w:ascii="Arial" w:hAnsi="Arial" w:cs="Arial"/>
                <w:bCs/>
                <w:color w:val="000000"/>
                <w:sz w:val="20"/>
                <w:szCs w:val="20"/>
              </w:rPr>
              <w:t>Jenjang</w:t>
            </w:r>
          </w:p>
          <w:p w:rsidR="00594014" w:rsidRPr="003547B0" w:rsidRDefault="00594014" w:rsidP="00594014">
            <w:pPr>
              <w:jc w:val="center"/>
              <w:rPr>
                <w:rFonts w:ascii="Arial" w:hAnsi="Arial" w:cs="Arial"/>
                <w:bCs/>
                <w:color w:val="000000"/>
                <w:sz w:val="20"/>
                <w:szCs w:val="20"/>
              </w:rPr>
            </w:pPr>
            <w:r>
              <w:rPr>
                <w:rFonts w:ascii="Arial" w:hAnsi="Arial" w:cs="Arial"/>
                <w:bCs/>
                <w:color w:val="000000"/>
                <w:sz w:val="20"/>
                <w:szCs w:val="20"/>
              </w:rPr>
              <w:t>Pendidik-an</w:t>
            </w:r>
          </w:p>
        </w:tc>
        <w:tc>
          <w:tcPr>
            <w:tcW w:w="2337" w:type="pct"/>
            <w:gridSpan w:val="10"/>
            <w:shd w:val="clear" w:color="auto" w:fill="auto"/>
            <w:noWrap/>
            <w:vAlign w:val="bottom"/>
            <w:hideMark/>
          </w:tcPr>
          <w:p w:rsidR="00594014" w:rsidRPr="003547B0" w:rsidRDefault="00594014" w:rsidP="00594014">
            <w:pPr>
              <w:jc w:val="center"/>
              <w:rPr>
                <w:rFonts w:ascii="Arial" w:hAnsi="Arial" w:cs="Arial"/>
                <w:bCs/>
                <w:color w:val="000000"/>
                <w:sz w:val="20"/>
                <w:szCs w:val="20"/>
              </w:rPr>
            </w:pPr>
            <w:r w:rsidRPr="003547B0">
              <w:rPr>
                <w:rFonts w:ascii="Arial" w:hAnsi="Arial" w:cs="Arial"/>
                <w:bCs/>
                <w:color w:val="000000"/>
                <w:sz w:val="20"/>
                <w:szCs w:val="20"/>
              </w:rPr>
              <w:t>PNS</w:t>
            </w:r>
          </w:p>
        </w:tc>
        <w:tc>
          <w:tcPr>
            <w:tcW w:w="1990" w:type="pct"/>
            <w:gridSpan w:val="10"/>
            <w:shd w:val="clear" w:color="auto" w:fill="auto"/>
            <w:noWrap/>
            <w:vAlign w:val="bottom"/>
            <w:hideMark/>
          </w:tcPr>
          <w:p w:rsidR="00594014" w:rsidRPr="003547B0" w:rsidRDefault="00594014" w:rsidP="00594014">
            <w:pPr>
              <w:jc w:val="center"/>
              <w:rPr>
                <w:rFonts w:ascii="Arial" w:hAnsi="Arial" w:cs="Arial"/>
                <w:bCs/>
                <w:color w:val="000000"/>
                <w:sz w:val="20"/>
                <w:szCs w:val="20"/>
              </w:rPr>
            </w:pPr>
            <w:r w:rsidRPr="003547B0">
              <w:rPr>
                <w:rFonts w:ascii="Arial" w:hAnsi="Arial" w:cs="Arial"/>
                <w:bCs/>
                <w:color w:val="000000"/>
                <w:sz w:val="20"/>
                <w:szCs w:val="20"/>
              </w:rPr>
              <w:t>CPNS</w:t>
            </w:r>
          </w:p>
        </w:tc>
      </w:tr>
      <w:tr w:rsidR="00594014" w:rsidRPr="003547B0" w:rsidTr="00594014">
        <w:trPr>
          <w:trHeight w:val="285"/>
        </w:trPr>
        <w:tc>
          <w:tcPr>
            <w:tcW w:w="674" w:type="pct"/>
            <w:vMerge/>
            <w:vAlign w:val="center"/>
            <w:hideMark/>
          </w:tcPr>
          <w:p w:rsidR="00594014" w:rsidRPr="003547B0" w:rsidRDefault="00594014" w:rsidP="00594014">
            <w:pPr>
              <w:rPr>
                <w:rFonts w:ascii="Arial" w:hAnsi="Arial" w:cs="Arial"/>
                <w:bCs/>
                <w:color w:val="000000"/>
                <w:sz w:val="20"/>
                <w:szCs w:val="20"/>
              </w:rPr>
            </w:pPr>
          </w:p>
        </w:tc>
        <w:tc>
          <w:tcPr>
            <w:tcW w:w="463" w:type="pct"/>
            <w:gridSpan w:val="2"/>
            <w:shd w:val="clear" w:color="auto" w:fill="auto"/>
            <w:noWrap/>
            <w:vAlign w:val="center"/>
            <w:hideMark/>
          </w:tcPr>
          <w:p w:rsidR="00594014" w:rsidRPr="003547B0" w:rsidRDefault="00594014" w:rsidP="00594014">
            <w:pPr>
              <w:jc w:val="center"/>
              <w:rPr>
                <w:rFonts w:ascii="Arial" w:hAnsi="Arial" w:cs="Arial"/>
                <w:bCs/>
                <w:color w:val="000000"/>
                <w:sz w:val="20"/>
                <w:szCs w:val="20"/>
              </w:rPr>
            </w:pPr>
            <w:r w:rsidRPr="003547B0">
              <w:rPr>
                <w:rFonts w:ascii="Arial" w:hAnsi="Arial" w:cs="Arial"/>
                <w:bCs/>
                <w:color w:val="000000"/>
                <w:sz w:val="20"/>
                <w:szCs w:val="20"/>
              </w:rPr>
              <w:t>2009</w:t>
            </w:r>
          </w:p>
        </w:tc>
        <w:tc>
          <w:tcPr>
            <w:tcW w:w="468" w:type="pct"/>
            <w:gridSpan w:val="2"/>
            <w:shd w:val="clear" w:color="auto" w:fill="auto"/>
            <w:noWrap/>
            <w:vAlign w:val="center"/>
            <w:hideMark/>
          </w:tcPr>
          <w:p w:rsidR="00594014" w:rsidRPr="003547B0" w:rsidRDefault="00594014" w:rsidP="00594014">
            <w:pPr>
              <w:jc w:val="center"/>
              <w:rPr>
                <w:rFonts w:ascii="Arial" w:hAnsi="Arial" w:cs="Arial"/>
                <w:bCs/>
                <w:color w:val="000000"/>
                <w:sz w:val="20"/>
                <w:szCs w:val="20"/>
              </w:rPr>
            </w:pPr>
            <w:r w:rsidRPr="003547B0">
              <w:rPr>
                <w:rFonts w:ascii="Arial" w:hAnsi="Arial" w:cs="Arial"/>
                <w:bCs/>
                <w:color w:val="000000"/>
                <w:sz w:val="20"/>
                <w:szCs w:val="20"/>
              </w:rPr>
              <w:t>2010</w:t>
            </w:r>
          </w:p>
        </w:tc>
        <w:tc>
          <w:tcPr>
            <w:tcW w:w="468" w:type="pct"/>
            <w:gridSpan w:val="2"/>
            <w:shd w:val="clear" w:color="auto" w:fill="auto"/>
            <w:noWrap/>
            <w:vAlign w:val="center"/>
            <w:hideMark/>
          </w:tcPr>
          <w:p w:rsidR="00594014" w:rsidRPr="003547B0" w:rsidRDefault="00594014" w:rsidP="00594014">
            <w:pPr>
              <w:jc w:val="center"/>
              <w:rPr>
                <w:rFonts w:ascii="Arial" w:hAnsi="Arial" w:cs="Arial"/>
                <w:bCs/>
                <w:color w:val="000000"/>
                <w:sz w:val="20"/>
                <w:szCs w:val="20"/>
              </w:rPr>
            </w:pPr>
            <w:r w:rsidRPr="003547B0">
              <w:rPr>
                <w:rFonts w:ascii="Arial" w:hAnsi="Arial" w:cs="Arial"/>
                <w:bCs/>
                <w:color w:val="000000"/>
                <w:sz w:val="20"/>
                <w:szCs w:val="20"/>
              </w:rPr>
              <w:t>2011</w:t>
            </w:r>
          </w:p>
        </w:tc>
        <w:tc>
          <w:tcPr>
            <w:tcW w:w="469" w:type="pct"/>
            <w:gridSpan w:val="2"/>
            <w:shd w:val="clear" w:color="auto" w:fill="auto"/>
            <w:noWrap/>
            <w:vAlign w:val="center"/>
            <w:hideMark/>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201</w:t>
            </w:r>
            <w:r w:rsidRPr="003547B0">
              <w:rPr>
                <w:rFonts w:ascii="Arial" w:hAnsi="Arial" w:cs="Arial"/>
                <w:bCs/>
                <w:sz w:val="20"/>
                <w:szCs w:val="20"/>
                <w:lang w:val="id-ID"/>
              </w:rPr>
              <w:t>2</w:t>
            </w:r>
          </w:p>
        </w:tc>
        <w:tc>
          <w:tcPr>
            <w:tcW w:w="469" w:type="pct"/>
            <w:gridSpan w:val="2"/>
            <w:shd w:val="clear" w:color="auto" w:fill="auto"/>
            <w:noWrap/>
            <w:vAlign w:val="center"/>
            <w:hideMark/>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201</w:t>
            </w:r>
            <w:r w:rsidRPr="003547B0">
              <w:rPr>
                <w:rFonts w:ascii="Arial" w:hAnsi="Arial" w:cs="Arial"/>
                <w:bCs/>
                <w:sz w:val="20"/>
                <w:szCs w:val="20"/>
                <w:lang w:val="id-ID"/>
              </w:rPr>
              <w:t>3</w:t>
            </w:r>
          </w:p>
        </w:tc>
        <w:tc>
          <w:tcPr>
            <w:tcW w:w="435" w:type="pct"/>
            <w:gridSpan w:val="2"/>
            <w:shd w:val="clear" w:color="auto" w:fill="auto"/>
            <w:noWrap/>
            <w:vAlign w:val="center"/>
            <w:hideMark/>
          </w:tcPr>
          <w:p w:rsidR="00594014" w:rsidRPr="003547B0" w:rsidRDefault="00594014" w:rsidP="00594014">
            <w:pPr>
              <w:jc w:val="center"/>
              <w:rPr>
                <w:rFonts w:ascii="Arial" w:hAnsi="Arial" w:cs="Arial"/>
                <w:bCs/>
                <w:color w:val="000000"/>
                <w:sz w:val="20"/>
                <w:szCs w:val="20"/>
              </w:rPr>
            </w:pPr>
            <w:r w:rsidRPr="003547B0">
              <w:rPr>
                <w:rFonts w:ascii="Arial" w:hAnsi="Arial" w:cs="Arial"/>
                <w:bCs/>
                <w:color w:val="000000"/>
                <w:sz w:val="20"/>
                <w:szCs w:val="20"/>
              </w:rPr>
              <w:t>2009</w:t>
            </w:r>
          </w:p>
        </w:tc>
        <w:tc>
          <w:tcPr>
            <w:tcW w:w="389" w:type="pct"/>
            <w:gridSpan w:val="2"/>
            <w:shd w:val="clear" w:color="auto" w:fill="auto"/>
            <w:noWrap/>
            <w:vAlign w:val="center"/>
            <w:hideMark/>
          </w:tcPr>
          <w:p w:rsidR="00594014" w:rsidRPr="003547B0" w:rsidRDefault="00594014" w:rsidP="00594014">
            <w:pPr>
              <w:jc w:val="center"/>
              <w:rPr>
                <w:rFonts w:ascii="Arial" w:hAnsi="Arial" w:cs="Arial"/>
                <w:bCs/>
                <w:color w:val="000000"/>
                <w:sz w:val="20"/>
                <w:szCs w:val="20"/>
              </w:rPr>
            </w:pPr>
            <w:r w:rsidRPr="003547B0">
              <w:rPr>
                <w:rFonts w:ascii="Arial" w:hAnsi="Arial" w:cs="Arial"/>
                <w:bCs/>
                <w:color w:val="000000"/>
                <w:sz w:val="20"/>
                <w:szCs w:val="20"/>
              </w:rPr>
              <w:t>2010</w:t>
            </w:r>
          </w:p>
        </w:tc>
        <w:tc>
          <w:tcPr>
            <w:tcW w:w="389" w:type="pct"/>
            <w:gridSpan w:val="2"/>
            <w:shd w:val="clear" w:color="auto" w:fill="auto"/>
            <w:noWrap/>
            <w:vAlign w:val="center"/>
            <w:hideMark/>
          </w:tcPr>
          <w:p w:rsidR="00594014" w:rsidRPr="003547B0" w:rsidRDefault="00594014" w:rsidP="00594014">
            <w:pPr>
              <w:jc w:val="center"/>
              <w:rPr>
                <w:rFonts w:ascii="Arial" w:hAnsi="Arial" w:cs="Arial"/>
                <w:bCs/>
                <w:color w:val="000000"/>
                <w:sz w:val="20"/>
                <w:szCs w:val="20"/>
              </w:rPr>
            </w:pPr>
            <w:r w:rsidRPr="003547B0">
              <w:rPr>
                <w:rFonts w:ascii="Arial" w:hAnsi="Arial" w:cs="Arial"/>
                <w:bCs/>
                <w:color w:val="000000"/>
                <w:sz w:val="20"/>
                <w:szCs w:val="20"/>
              </w:rPr>
              <w:t>2011</w:t>
            </w:r>
          </w:p>
        </w:tc>
        <w:tc>
          <w:tcPr>
            <w:tcW w:w="389" w:type="pct"/>
            <w:gridSpan w:val="2"/>
            <w:shd w:val="clear" w:color="auto" w:fill="auto"/>
            <w:noWrap/>
            <w:vAlign w:val="center"/>
            <w:hideMark/>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201</w:t>
            </w:r>
            <w:r w:rsidRPr="003547B0">
              <w:rPr>
                <w:rFonts w:ascii="Arial" w:hAnsi="Arial" w:cs="Arial"/>
                <w:bCs/>
                <w:sz w:val="20"/>
                <w:szCs w:val="20"/>
                <w:lang w:val="id-ID"/>
              </w:rPr>
              <w:t>2</w:t>
            </w:r>
          </w:p>
        </w:tc>
        <w:tc>
          <w:tcPr>
            <w:tcW w:w="389" w:type="pct"/>
            <w:gridSpan w:val="2"/>
            <w:shd w:val="clear" w:color="auto" w:fill="auto"/>
            <w:noWrap/>
            <w:vAlign w:val="center"/>
            <w:hideMark/>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201</w:t>
            </w:r>
            <w:r w:rsidRPr="003547B0">
              <w:rPr>
                <w:rFonts w:ascii="Arial" w:hAnsi="Arial" w:cs="Arial"/>
                <w:bCs/>
                <w:sz w:val="20"/>
                <w:szCs w:val="20"/>
                <w:lang w:val="id-ID"/>
              </w:rPr>
              <w:t>3</w:t>
            </w:r>
          </w:p>
        </w:tc>
      </w:tr>
      <w:tr w:rsidR="00594014" w:rsidRPr="003547B0" w:rsidTr="00594014">
        <w:trPr>
          <w:trHeight w:val="285"/>
        </w:trPr>
        <w:tc>
          <w:tcPr>
            <w:tcW w:w="674" w:type="pct"/>
            <w:vMerge/>
            <w:shd w:val="clear" w:color="auto" w:fill="auto"/>
            <w:noWrap/>
            <w:vAlign w:val="bottom"/>
          </w:tcPr>
          <w:p w:rsidR="00594014" w:rsidRPr="003547B0" w:rsidRDefault="00594014" w:rsidP="00594014">
            <w:pPr>
              <w:rPr>
                <w:rFonts w:ascii="Arial" w:hAnsi="Arial" w:cs="Arial"/>
                <w:color w:val="000000"/>
                <w:sz w:val="20"/>
                <w:szCs w:val="20"/>
              </w:rPr>
            </w:pPr>
          </w:p>
        </w:tc>
        <w:tc>
          <w:tcPr>
            <w:tcW w:w="229"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lang w:val="id-ID"/>
              </w:rPr>
              <w:t>L</w:t>
            </w:r>
          </w:p>
        </w:tc>
        <w:tc>
          <w:tcPr>
            <w:tcW w:w="234"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P</w:t>
            </w:r>
          </w:p>
        </w:tc>
        <w:tc>
          <w:tcPr>
            <w:tcW w:w="234"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lang w:val="id-ID"/>
              </w:rPr>
              <w:t>L</w:t>
            </w:r>
          </w:p>
        </w:tc>
        <w:tc>
          <w:tcPr>
            <w:tcW w:w="234"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P</w:t>
            </w:r>
          </w:p>
        </w:tc>
        <w:tc>
          <w:tcPr>
            <w:tcW w:w="234"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L</w:t>
            </w:r>
          </w:p>
        </w:tc>
        <w:tc>
          <w:tcPr>
            <w:tcW w:w="234"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P</w:t>
            </w:r>
          </w:p>
        </w:tc>
        <w:tc>
          <w:tcPr>
            <w:tcW w:w="234" w:type="pct"/>
            <w:shd w:val="clear" w:color="auto" w:fill="auto"/>
            <w:noWrap/>
            <w:vAlign w:val="center"/>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L</w:t>
            </w:r>
          </w:p>
        </w:tc>
        <w:tc>
          <w:tcPr>
            <w:tcW w:w="235" w:type="pct"/>
            <w:shd w:val="clear" w:color="auto" w:fill="auto"/>
            <w:noWrap/>
            <w:vAlign w:val="center"/>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P</w:t>
            </w:r>
          </w:p>
        </w:tc>
        <w:tc>
          <w:tcPr>
            <w:tcW w:w="234" w:type="pct"/>
            <w:shd w:val="clear" w:color="auto" w:fill="auto"/>
            <w:noWrap/>
            <w:vAlign w:val="center"/>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L</w:t>
            </w:r>
          </w:p>
        </w:tc>
        <w:tc>
          <w:tcPr>
            <w:tcW w:w="235" w:type="pct"/>
            <w:shd w:val="clear" w:color="auto" w:fill="auto"/>
            <w:noWrap/>
            <w:vAlign w:val="center"/>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P</w:t>
            </w:r>
          </w:p>
        </w:tc>
        <w:tc>
          <w:tcPr>
            <w:tcW w:w="234"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L</w:t>
            </w:r>
          </w:p>
        </w:tc>
        <w:tc>
          <w:tcPr>
            <w:tcW w:w="201"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P</w:t>
            </w:r>
          </w:p>
        </w:tc>
        <w:tc>
          <w:tcPr>
            <w:tcW w:w="188"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L</w:t>
            </w:r>
          </w:p>
        </w:tc>
        <w:tc>
          <w:tcPr>
            <w:tcW w:w="201"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P</w:t>
            </w:r>
          </w:p>
        </w:tc>
        <w:tc>
          <w:tcPr>
            <w:tcW w:w="188"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L</w:t>
            </w:r>
          </w:p>
        </w:tc>
        <w:tc>
          <w:tcPr>
            <w:tcW w:w="201" w:type="pct"/>
            <w:shd w:val="clear" w:color="auto" w:fill="auto"/>
            <w:noWrap/>
            <w:vAlign w:val="center"/>
          </w:tcPr>
          <w:p w:rsidR="00594014" w:rsidRPr="003547B0" w:rsidRDefault="00594014" w:rsidP="00594014">
            <w:pPr>
              <w:jc w:val="center"/>
              <w:rPr>
                <w:rFonts w:ascii="Arial" w:hAnsi="Arial" w:cs="Arial"/>
                <w:bCs/>
                <w:color w:val="000000"/>
                <w:sz w:val="20"/>
                <w:szCs w:val="20"/>
                <w:lang w:val="id-ID"/>
              </w:rPr>
            </w:pPr>
            <w:r w:rsidRPr="003547B0">
              <w:rPr>
                <w:rFonts w:ascii="Arial" w:hAnsi="Arial" w:cs="Arial"/>
                <w:bCs/>
                <w:color w:val="000000"/>
                <w:sz w:val="20"/>
                <w:szCs w:val="20"/>
              </w:rPr>
              <w:t>P</w:t>
            </w:r>
          </w:p>
        </w:tc>
        <w:tc>
          <w:tcPr>
            <w:tcW w:w="188" w:type="pct"/>
            <w:shd w:val="clear" w:color="auto" w:fill="auto"/>
            <w:noWrap/>
            <w:vAlign w:val="center"/>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L</w:t>
            </w:r>
          </w:p>
        </w:tc>
        <w:tc>
          <w:tcPr>
            <w:tcW w:w="201" w:type="pct"/>
            <w:shd w:val="clear" w:color="auto" w:fill="auto"/>
            <w:noWrap/>
            <w:vAlign w:val="center"/>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P</w:t>
            </w:r>
          </w:p>
        </w:tc>
        <w:tc>
          <w:tcPr>
            <w:tcW w:w="188" w:type="pct"/>
            <w:shd w:val="clear" w:color="auto" w:fill="auto"/>
            <w:noWrap/>
            <w:vAlign w:val="center"/>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L</w:t>
            </w:r>
          </w:p>
        </w:tc>
        <w:tc>
          <w:tcPr>
            <w:tcW w:w="201" w:type="pct"/>
            <w:shd w:val="clear" w:color="auto" w:fill="auto"/>
            <w:noWrap/>
            <w:vAlign w:val="center"/>
          </w:tcPr>
          <w:p w:rsidR="00594014" w:rsidRPr="003547B0" w:rsidRDefault="00594014" w:rsidP="00594014">
            <w:pPr>
              <w:jc w:val="center"/>
              <w:rPr>
                <w:rFonts w:ascii="Arial" w:hAnsi="Arial" w:cs="Arial"/>
                <w:bCs/>
                <w:sz w:val="20"/>
                <w:szCs w:val="20"/>
                <w:lang w:val="id-ID"/>
              </w:rPr>
            </w:pPr>
            <w:r w:rsidRPr="003547B0">
              <w:rPr>
                <w:rFonts w:ascii="Arial" w:hAnsi="Arial" w:cs="Arial"/>
                <w:bCs/>
                <w:sz w:val="20"/>
                <w:szCs w:val="20"/>
              </w:rPr>
              <w:t>P</w:t>
            </w:r>
          </w:p>
        </w:tc>
      </w:tr>
      <w:tr w:rsidR="00594014" w:rsidRPr="003547B0" w:rsidTr="00594014">
        <w:trPr>
          <w:trHeight w:val="285"/>
        </w:trPr>
        <w:tc>
          <w:tcPr>
            <w:tcW w:w="674" w:type="pct"/>
            <w:shd w:val="clear" w:color="auto" w:fill="auto"/>
            <w:noWrap/>
            <w:vAlign w:val="bottom"/>
          </w:tcPr>
          <w:p w:rsidR="00594014" w:rsidRPr="003547B0" w:rsidRDefault="00594014" w:rsidP="00594014">
            <w:pPr>
              <w:rPr>
                <w:rFonts w:ascii="Arial" w:hAnsi="Arial" w:cs="Arial"/>
                <w:color w:val="000000"/>
                <w:sz w:val="20"/>
                <w:szCs w:val="20"/>
              </w:rPr>
            </w:pPr>
            <w:r w:rsidRPr="003547B0">
              <w:rPr>
                <w:rFonts w:ascii="Arial" w:hAnsi="Arial" w:cs="Arial"/>
                <w:color w:val="000000"/>
                <w:sz w:val="20"/>
                <w:szCs w:val="20"/>
              </w:rPr>
              <w:t>S3</w:t>
            </w:r>
          </w:p>
        </w:tc>
        <w:tc>
          <w:tcPr>
            <w:tcW w:w="229"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1</w:t>
            </w:r>
          </w:p>
        </w:tc>
        <w:tc>
          <w:tcPr>
            <w:tcW w:w="235" w:type="pct"/>
            <w:shd w:val="clear" w:color="auto" w:fill="auto"/>
            <w:noWrap/>
            <w:vAlign w:val="bottom"/>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0</w:t>
            </w:r>
          </w:p>
        </w:tc>
        <w:tc>
          <w:tcPr>
            <w:tcW w:w="234" w:type="pct"/>
            <w:shd w:val="clear" w:color="auto" w:fill="auto"/>
            <w:noWrap/>
            <w:vAlign w:val="bottom"/>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2</w:t>
            </w:r>
          </w:p>
        </w:tc>
        <w:tc>
          <w:tcPr>
            <w:tcW w:w="235" w:type="pct"/>
            <w:shd w:val="clear" w:color="auto" w:fill="auto"/>
            <w:noWrap/>
            <w:vAlign w:val="bottom"/>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0</w:t>
            </w:r>
          </w:p>
        </w:tc>
        <w:tc>
          <w:tcPr>
            <w:tcW w:w="234"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w:t>
            </w:r>
          </w:p>
        </w:tc>
        <w:tc>
          <w:tcPr>
            <w:tcW w:w="201" w:type="pct"/>
            <w:shd w:val="clear" w:color="auto" w:fill="auto"/>
            <w:noWrap/>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r w:rsidR="00594014" w:rsidRPr="003547B0" w:rsidTr="00594014">
        <w:trPr>
          <w:trHeight w:val="285"/>
        </w:trPr>
        <w:tc>
          <w:tcPr>
            <w:tcW w:w="674" w:type="pct"/>
            <w:shd w:val="clear" w:color="auto" w:fill="auto"/>
            <w:noWrap/>
            <w:vAlign w:val="bottom"/>
            <w:hideMark/>
          </w:tcPr>
          <w:p w:rsidR="00594014" w:rsidRPr="003547B0" w:rsidRDefault="00594014" w:rsidP="00594014">
            <w:pPr>
              <w:rPr>
                <w:rFonts w:ascii="Arial" w:hAnsi="Arial" w:cs="Arial"/>
                <w:color w:val="000000"/>
                <w:sz w:val="20"/>
                <w:szCs w:val="20"/>
              </w:rPr>
            </w:pPr>
            <w:r w:rsidRPr="003547B0">
              <w:rPr>
                <w:rFonts w:ascii="Arial" w:hAnsi="Arial" w:cs="Arial"/>
                <w:color w:val="000000"/>
                <w:sz w:val="20"/>
                <w:szCs w:val="20"/>
              </w:rPr>
              <w:t>S2</w:t>
            </w:r>
          </w:p>
        </w:tc>
        <w:tc>
          <w:tcPr>
            <w:tcW w:w="229"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7</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2</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7</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6</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8</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11</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5</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r w:rsidR="00594014" w:rsidRPr="003547B0" w:rsidTr="00594014">
        <w:trPr>
          <w:trHeight w:val="285"/>
        </w:trPr>
        <w:tc>
          <w:tcPr>
            <w:tcW w:w="674" w:type="pct"/>
            <w:shd w:val="clear" w:color="auto" w:fill="auto"/>
            <w:noWrap/>
            <w:vAlign w:val="bottom"/>
            <w:hideMark/>
          </w:tcPr>
          <w:p w:rsidR="00594014" w:rsidRPr="003547B0" w:rsidRDefault="00594014" w:rsidP="00594014">
            <w:pPr>
              <w:rPr>
                <w:rFonts w:ascii="Arial" w:hAnsi="Arial" w:cs="Arial"/>
                <w:color w:val="000000"/>
                <w:sz w:val="20"/>
                <w:szCs w:val="20"/>
              </w:rPr>
            </w:pPr>
            <w:r w:rsidRPr="003547B0">
              <w:rPr>
                <w:rFonts w:ascii="Arial" w:hAnsi="Arial" w:cs="Arial"/>
                <w:color w:val="000000"/>
                <w:sz w:val="20"/>
                <w:szCs w:val="20"/>
              </w:rPr>
              <w:t>S1</w:t>
            </w:r>
          </w:p>
        </w:tc>
        <w:tc>
          <w:tcPr>
            <w:tcW w:w="229"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14</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6</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15</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7</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17</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16</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26</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21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21</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18</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4</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6</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8</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2</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8</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2</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r w:rsidR="00594014" w:rsidRPr="003547B0" w:rsidTr="00594014">
        <w:trPr>
          <w:trHeight w:val="285"/>
        </w:trPr>
        <w:tc>
          <w:tcPr>
            <w:tcW w:w="674" w:type="pct"/>
            <w:shd w:val="clear" w:color="auto" w:fill="auto"/>
            <w:noWrap/>
            <w:vAlign w:val="bottom"/>
            <w:hideMark/>
          </w:tcPr>
          <w:p w:rsidR="00594014" w:rsidRPr="003547B0" w:rsidRDefault="00594014" w:rsidP="00594014">
            <w:pPr>
              <w:rPr>
                <w:rFonts w:ascii="Arial" w:hAnsi="Arial" w:cs="Arial"/>
                <w:color w:val="000000"/>
                <w:sz w:val="20"/>
                <w:szCs w:val="20"/>
              </w:rPr>
            </w:pPr>
            <w:r w:rsidRPr="003547B0">
              <w:rPr>
                <w:rFonts w:ascii="Arial" w:hAnsi="Arial" w:cs="Arial"/>
                <w:color w:val="000000"/>
                <w:sz w:val="20"/>
                <w:szCs w:val="20"/>
              </w:rPr>
              <w:t>DIV</w:t>
            </w:r>
          </w:p>
        </w:tc>
        <w:tc>
          <w:tcPr>
            <w:tcW w:w="229"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4</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3</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r w:rsidR="00594014" w:rsidRPr="003547B0" w:rsidTr="00594014">
        <w:trPr>
          <w:trHeight w:val="285"/>
        </w:trPr>
        <w:tc>
          <w:tcPr>
            <w:tcW w:w="674" w:type="pct"/>
            <w:shd w:val="clear" w:color="auto" w:fill="auto"/>
            <w:noWrap/>
            <w:vAlign w:val="bottom"/>
            <w:hideMark/>
          </w:tcPr>
          <w:p w:rsidR="00594014" w:rsidRPr="003547B0" w:rsidRDefault="00594014" w:rsidP="00594014">
            <w:pPr>
              <w:rPr>
                <w:rFonts w:ascii="Arial" w:hAnsi="Arial" w:cs="Arial"/>
                <w:color w:val="000000"/>
                <w:sz w:val="20"/>
                <w:szCs w:val="20"/>
              </w:rPr>
            </w:pPr>
            <w:r w:rsidRPr="003547B0">
              <w:rPr>
                <w:rFonts w:ascii="Arial" w:hAnsi="Arial" w:cs="Arial"/>
                <w:color w:val="000000"/>
                <w:sz w:val="20"/>
                <w:szCs w:val="20"/>
              </w:rPr>
              <w:t>DIII</w:t>
            </w:r>
          </w:p>
        </w:tc>
        <w:tc>
          <w:tcPr>
            <w:tcW w:w="229"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3</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3</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3</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3</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r w:rsidR="00594014" w:rsidRPr="003547B0" w:rsidTr="00594014">
        <w:trPr>
          <w:trHeight w:val="285"/>
        </w:trPr>
        <w:tc>
          <w:tcPr>
            <w:tcW w:w="674" w:type="pct"/>
            <w:shd w:val="clear" w:color="auto" w:fill="auto"/>
            <w:noWrap/>
            <w:vAlign w:val="bottom"/>
            <w:hideMark/>
          </w:tcPr>
          <w:p w:rsidR="00594014" w:rsidRPr="003547B0" w:rsidRDefault="00594014" w:rsidP="00594014">
            <w:pPr>
              <w:rPr>
                <w:rFonts w:ascii="Arial" w:hAnsi="Arial" w:cs="Arial"/>
                <w:color w:val="000000"/>
                <w:sz w:val="20"/>
                <w:szCs w:val="20"/>
              </w:rPr>
            </w:pPr>
            <w:r w:rsidRPr="003547B0">
              <w:rPr>
                <w:rFonts w:ascii="Arial" w:hAnsi="Arial" w:cs="Arial"/>
                <w:color w:val="000000"/>
                <w:sz w:val="20"/>
                <w:szCs w:val="20"/>
              </w:rPr>
              <w:t>SMA</w:t>
            </w:r>
          </w:p>
        </w:tc>
        <w:tc>
          <w:tcPr>
            <w:tcW w:w="229"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4</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2</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3</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2</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8</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9</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5</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r w:rsidR="00594014" w:rsidRPr="003547B0" w:rsidTr="00594014">
        <w:trPr>
          <w:trHeight w:val="285"/>
        </w:trPr>
        <w:tc>
          <w:tcPr>
            <w:tcW w:w="674" w:type="pct"/>
            <w:shd w:val="clear" w:color="auto" w:fill="auto"/>
            <w:noWrap/>
            <w:vAlign w:val="bottom"/>
            <w:hideMark/>
          </w:tcPr>
          <w:p w:rsidR="00594014" w:rsidRPr="003547B0" w:rsidRDefault="00594014" w:rsidP="00594014">
            <w:pPr>
              <w:rPr>
                <w:rFonts w:ascii="Arial" w:hAnsi="Arial" w:cs="Arial"/>
                <w:color w:val="000000"/>
                <w:sz w:val="20"/>
                <w:szCs w:val="20"/>
              </w:rPr>
            </w:pPr>
            <w:r w:rsidRPr="003547B0">
              <w:rPr>
                <w:rFonts w:ascii="Arial" w:hAnsi="Arial" w:cs="Arial"/>
                <w:color w:val="000000"/>
                <w:sz w:val="20"/>
                <w:szCs w:val="20"/>
              </w:rPr>
              <w:t>SMP</w:t>
            </w:r>
          </w:p>
        </w:tc>
        <w:tc>
          <w:tcPr>
            <w:tcW w:w="229"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2</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1</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r w:rsidR="00594014" w:rsidRPr="003547B0" w:rsidTr="00594014">
        <w:trPr>
          <w:trHeight w:val="285"/>
        </w:trPr>
        <w:tc>
          <w:tcPr>
            <w:tcW w:w="674" w:type="pct"/>
            <w:shd w:val="clear" w:color="auto" w:fill="auto"/>
            <w:noWrap/>
            <w:vAlign w:val="bottom"/>
            <w:hideMark/>
          </w:tcPr>
          <w:p w:rsidR="00594014" w:rsidRPr="003547B0" w:rsidRDefault="00594014" w:rsidP="00594014">
            <w:pPr>
              <w:rPr>
                <w:rFonts w:ascii="Arial" w:hAnsi="Arial" w:cs="Arial"/>
                <w:color w:val="000000"/>
                <w:sz w:val="20"/>
                <w:szCs w:val="20"/>
              </w:rPr>
            </w:pPr>
            <w:r w:rsidRPr="003547B0">
              <w:rPr>
                <w:rFonts w:ascii="Arial" w:hAnsi="Arial" w:cs="Arial"/>
                <w:color w:val="000000"/>
                <w:sz w:val="20"/>
                <w:szCs w:val="20"/>
              </w:rPr>
              <w:t>SD</w:t>
            </w:r>
          </w:p>
        </w:tc>
        <w:tc>
          <w:tcPr>
            <w:tcW w:w="229"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1</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0</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0</w:t>
            </w:r>
          </w:p>
        </w:tc>
        <w:tc>
          <w:tcPr>
            <w:tcW w:w="235"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lang w:val="id-ID"/>
              </w:rPr>
            </w:pPr>
            <w:r w:rsidRPr="003547B0">
              <w:rPr>
                <w:rFonts w:ascii="Arial Narrow" w:hAnsi="Arial Narrow" w:cs="Arial"/>
                <w:color w:val="000000"/>
                <w:sz w:val="20"/>
                <w:szCs w:val="20"/>
                <w:lang w:val="id-ID"/>
              </w:rPr>
              <w:t>0</w:t>
            </w:r>
          </w:p>
        </w:tc>
        <w:tc>
          <w:tcPr>
            <w:tcW w:w="234"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2</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201" w:type="pct"/>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0</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r w:rsidR="00594014" w:rsidRPr="003547B0" w:rsidTr="00594014">
        <w:trPr>
          <w:trHeight w:val="285"/>
        </w:trPr>
        <w:tc>
          <w:tcPr>
            <w:tcW w:w="674" w:type="pct"/>
            <w:shd w:val="clear" w:color="auto" w:fill="auto"/>
            <w:noWrap/>
            <w:vAlign w:val="bottom"/>
            <w:hideMark/>
          </w:tcPr>
          <w:p w:rsidR="00594014" w:rsidRPr="003547B0" w:rsidRDefault="00594014" w:rsidP="00594014">
            <w:pPr>
              <w:rPr>
                <w:rFonts w:ascii="Arial" w:hAnsi="Arial" w:cs="Arial"/>
                <w:bCs/>
                <w:color w:val="000000"/>
                <w:sz w:val="20"/>
                <w:szCs w:val="20"/>
              </w:rPr>
            </w:pPr>
            <w:r w:rsidRPr="003547B0">
              <w:rPr>
                <w:rFonts w:ascii="Arial" w:hAnsi="Arial" w:cs="Arial"/>
                <w:bCs/>
                <w:color w:val="000000"/>
                <w:sz w:val="20"/>
                <w:szCs w:val="20"/>
              </w:rPr>
              <w:t>JUMLAH</w:t>
            </w:r>
          </w:p>
        </w:tc>
        <w:tc>
          <w:tcPr>
            <w:tcW w:w="229"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28</w:t>
            </w:r>
          </w:p>
        </w:tc>
        <w:tc>
          <w:tcPr>
            <w:tcW w:w="234"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14</w:t>
            </w:r>
          </w:p>
        </w:tc>
        <w:tc>
          <w:tcPr>
            <w:tcW w:w="234"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29</w:t>
            </w:r>
          </w:p>
        </w:tc>
        <w:tc>
          <w:tcPr>
            <w:tcW w:w="234"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14</w:t>
            </w:r>
          </w:p>
        </w:tc>
        <w:tc>
          <w:tcPr>
            <w:tcW w:w="234"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41</w:t>
            </w:r>
          </w:p>
        </w:tc>
        <w:tc>
          <w:tcPr>
            <w:tcW w:w="234"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19</w:t>
            </w:r>
          </w:p>
        </w:tc>
        <w:tc>
          <w:tcPr>
            <w:tcW w:w="234"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lang w:val="id-ID"/>
              </w:rPr>
            </w:pPr>
            <w:r w:rsidRPr="003547B0">
              <w:rPr>
                <w:rFonts w:ascii="Arial Narrow" w:hAnsi="Arial Narrow" w:cs="Arial"/>
                <w:bCs/>
                <w:color w:val="000000"/>
                <w:sz w:val="20"/>
                <w:szCs w:val="20"/>
                <w:lang w:val="id-ID"/>
              </w:rPr>
              <w:t>49</w:t>
            </w:r>
          </w:p>
        </w:tc>
        <w:tc>
          <w:tcPr>
            <w:tcW w:w="235"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lang w:val="id-ID"/>
              </w:rPr>
            </w:pPr>
            <w:r w:rsidRPr="003547B0">
              <w:rPr>
                <w:rFonts w:ascii="Arial Narrow" w:hAnsi="Arial Narrow" w:cs="Arial"/>
                <w:bCs/>
                <w:color w:val="000000"/>
                <w:sz w:val="20"/>
                <w:szCs w:val="20"/>
                <w:lang w:val="id-ID"/>
              </w:rPr>
              <w:t>24</w:t>
            </w:r>
          </w:p>
        </w:tc>
        <w:tc>
          <w:tcPr>
            <w:tcW w:w="234"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lang w:val="id-ID"/>
              </w:rPr>
            </w:pPr>
            <w:r w:rsidRPr="003547B0">
              <w:rPr>
                <w:rFonts w:ascii="Arial Narrow" w:hAnsi="Arial Narrow" w:cs="Arial"/>
                <w:bCs/>
                <w:color w:val="000000"/>
                <w:sz w:val="20"/>
                <w:szCs w:val="20"/>
                <w:lang w:val="id-ID"/>
              </w:rPr>
              <w:t>46</w:t>
            </w:r>
          </w:p>
        </w:tc>
        <w:tc>
          <w:tcPr>
            <w:tcW w:w="235"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lang w:val="id-ID"/>
              </w:rPr>
            </w:pPr>
            <w:r w:rsidRPr="003547B0">
              <w:rPr>
                <w:rFonts w:ascii="Arial Narrow" w:hAnsi="Arial Narrow" w:cs="Arial"/>
                <w:bCs/>
                <w:color w:val="000000"/>
                <w:sz w:val="20"/>
                <w:szCs w:val="20"/>
                <w:lang w:val="id-ID"/>
              </w:rPr>
              <w:t>25</w:t>
            </w:r>
          </w:p>
        </w:tc>
        <w:tc>
          <w:tcPr>
            <w:tcW w:w="234"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11</w:t>
            </w:r>
          </w:p>
        </w:tc>
        <w:tc>
          <w:tcPr>
            <w:tcW w:w="201"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6</w:t>
            </w:r>
          </w:p>
        </w:tc>
        <w:tc>
          <w:tcPr>
            <w:tcW w:w="188"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8</w:t>
            </w:r>
          </w:p>
        </w:tc>
        <w:tc>
          <w:tcPr>
            <w:tcW w:w="201"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2</w:t>
            </w:r>
          </w:p>
        </w:tc>
        <w:tc>
          <w:tcPr>
            <w:tcW w:w="188"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8</w:t>
            </w:r>
          </w:p>
        </w:tc>
        <w:tc>
          <w:tcPr>
            <w:tcW w:w="201" w:type="pct"/>
            <w:shd w:val="clear" w:color="auto" w:fill="auto"/>
            <w:noWrap/>
            <w:vAlign w:val="bottom"/>
            <w:hideMark/>
          </w:tcPr>
          <w:p w:rsidR="00594014" w:rsidRPr="003547B0" w:rsidRDefault="00594014" w:rsidP="00594014">
            <w:pPr>
              <w:jc w:val="center"/>
              <w:rPr>
                <w:rFonts w:ascii="Arial Narrow" w:hAnsi="Arial Narrow" w:cs="Arial"/>
                <w:bCs/>
                <w:color w:val="000000"/>
                <w:sz w:val="20"/>
                <w:szCs w:val="20"/>
              </w:rPr>
            </w:pPr>
            <w:r w:rsidRPr="003547B0">
              <w:rPr>
                <w:rFonts w:ascii="Arial Narrow" w:hAnsi="Arial Narrow" w:cs="Arial"/>
                <w:bCs/>
                <w:color w:val="000000"/>
                <w:sz w:val="20"/>
                <w:szCs w:val="20"/>
              </w:rPr>
              <w:t>2</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188"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c>
          <w:tcPr>
            <w:tcW w:w="201" w:type="pct"/>
            <w:shd w:val="clear" w:color="auto" w:fill="auto"/>
            <w:noWrap/>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lang w:val="id-ID"/>
              </w:rPr>
              <w:t>-</w:t>
            </w:r>
          </w:p>
        </w:tc>
      </w:tr>
    </w:tbl>
    <w:p w:rsidR="00594014" w:rsidRDefault="00594014" w:rsidP="00594014">
      <w:pPr>
        <w:spacing w:line="360" w:lineRule="auto"/>
        <w:jc w:val="center"/>
        <w:rPr>
          <w:rFonts w:ascii="Arial" w:hAnsi="Arial" w:cs="Arial"/>
          <w:b/>
          <w:bCs/>
        </w:rPr>
      </w:pPr>
    </w:p>
    <w:p w:rsidR="00594014" w:rsidRPr="00C1759D" w:rsidRDefault="00594014" w:rsidP="00594014">
      <w:pPr>
        <w:jc w:val="center"/>
        <w:rPr>
          <w:rFonts w:ascii="Arial" w:hAnsi="Arial" w:cs="Arial"/>
          <w:b/>
          <w:bCs/>
        </w:rPr>
      </w:pPr>
      <w:r w:rsidRPr="00C1759D">
        <w:rPr>
          <w:rFonts w:ascii="Arial" w:hAnsi="Arial" w:cs="Arial"/>
          <w:b/>
          <w:bCs/>
          <w:lang w:val="id-ID"/>
        </w:rPr>
        <w:lastRenderedPageBreak/>
        <w:t xml:space="preserve">Gambar </w:t>
      </w:r>
      <w:r w:rsidR="007B7043">
        <w:rPr>
          <w:rFonts w:ascii="Arial" w:hAnsi="Arial" w:cs="Arial"/>
          <w:b/>
          <w:bCs/>
        </w:rPr>
        <w:t>II</w:t>
      </w:r>
      <w:r w:rsidRPr="00C1759D">
        <w:rPr>
          <w:rFonts w:ascii="Arial" w:hAnsi="Arial" w:cs="Arial"/>
          <w:b/>
          <w:bCs/>
          <w:lang w:val="id-ID"/>
        </w:rPr>
        <w:t>.</w:t>
      </w:r>
      <w:r w:rsidR="007B7043">
        <w:rPr>
          <w:rFonts w:ascii="Arial" w:hAnsi="Arial" w:cs="Arial"/>
          <w:b/>
          <w:bCs/>
        </w:rPr>
        <w:t>2</w:t>
      </w:r>
    </w:p>
    <w:p w:rsidR="00594014" w:rsidRPr="00C1759D" w:rsidRDefault="00594014" w:rsidP="00594014">
      <w:pPr>
        <w:jc w:val="center"/>
        <w:rPr>
          <w:rFonts w:ascii="Arial" w:hAnsi="Arial" w:cs="Arial"/>
          <w:lang w:val="id-ID"/>
        </w:rPr>
      </w:pPr>
      <w:r w:rsidRPr="00C1759D">
        <w:rPr>
          <w:rFonts w:ascii="Arial" w:hAnsi="Arial" w:cs="Arial"/>
          <w:b/>
          <w:bCs/>
          <w:lang w:val="id-ID"/>
        </w:rPr>
        <w:t xml:space="preserve">Perkembangan </w:t>
      </w:r>
      <w:r w:rsidRPr="00C1759D">
        <w:rPr>
          <w:rFonts w:ascii="Arial" w:hAnsi="Arial" w:cs="Arial"/>
          <w:b/>
          <w:bCs/>
        </w:rPr>
        <w:t>Kepegawaian Bappeda Tahun 200</w:t>
      </w:r>
      <w:r w:rsidRPr="00C1759D">
        <w:rPr>
          <w:rFonts w:ascii="Arial" w:hAnsi="Arial" w:cs="Arial"/>
          <w:b/>
          <w:bCs/>
          <w:lang w:val="id-ID"/>
        </w:rPr>
        <w:t>9</w:t>
      </w:r>
      <w:r w:rsidRPr="00C1759D">
        <w:rPr>
          <w:rFonts w:ascii="Arial" w:hAnsi="Arial" w:cs="Arial"/>
          <w:b/>
          <w:bCs/>
        </w:rPr>
        <w:t>-2013</w:t>
      </w:r>
    </w:p>
    <w:p w:rsidR="00594014" w:rsidRPr="00C1759D" w:rsidRDefault="00594014" w:rsidP="00594014">
      <w:pPr>
        <w:rPr>
          <w:rFonts w:ascii="Arial" w:hAnsi="Arial" w:cs="Arial"/>
        </w:rPr>
      </w:pPr>
    </w:p>
    <w:p w:rsidR="00594014" w:rsidRDefault="00594014" w:rsidP="00594014">
      <w:pPr>
        <w:jc w:val="center"/>
        <w:rPr>
          <w:rFonts w:ascii="Arial" w:hAnsi="Arial" w:cs="Arial"/>
        </w:rPr>
      </w:pPr>
      <w:r>
        <w:rPr>
          <w:rFonts w:ascii="Arial" w:hAnsi="Arial" w:cs="Arial"/>
          <w:noProof/>
          <w:lang w:val="id-ID" w:eastAsia="id-ID"/>
        </w:rPr>
        <w:drawing>
          <wp:inline distT="0" distB="0" distL="0" distR="0">
            <wp:extent cx="5593987" cy="3243943"/>
            <wp:effectExtent l="19050" t="0" r="25763"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94014" w:rsidRDefault="00594014" w:rsidP="00594014">
      <w:pPr>
        <w:jc w:val="center"/>
        <w:rPr>
          <w:rFonts w:ascii="Arial" w:hAnsi="Arial" w:cs="Arial"/>
        </w:rPr>
      </w:pPr>
    </w:p>
    <w:p w:rsidR="00594014" w:rsidRDefault="00594014" w:rsidP="00594014">
      <w:pPr>
        <w:jc w:val="center"/>
        <w:rPr>
          <w:rFonts w:ascii="Arial" w:hAnsi="Arial" w:cs="Arial"/>
        </w:rPr>
      </w:pPr>
    </w:p>
    <w:p w:rsidR="00594014" w:rsidRPr="00047BEC" w:rsidRDefault="00594014" w:rsidP="00594014">
      <w:pPr>
        <w:jc w:val="center"/>
        <w:rPr>
          <w:rFonts w:ascii="Arial" w:hAnsi="Arial" w:cs="Arial"/>
        </w:rPr>
      </w:pPr>
      <w:r w:rsidRPr="00C1759D">
        <w:rPr>
          <w:rFonts w:ascii="Arial" w:hAnsi="Arial" w:cs="Arial"/>
          <w:b/>
          <w:bCs/>
          <w:lang w:val="id-ID"/>
        </w:rPr>
        <w:t xml:space="preserve">Tabel </w:t>
      </w:r>
      <w:r w:rsidR="005B3D18">
        <w:rPr>
          <w:rFonts w:ascii="Arial" w:hAnsi="Arial" w:cs="Arial"/>
          <w:b/>
          <w:bCs/>
        </w:rPr>
        <w:t>II</w:t>
      </w:r>
      <w:r w:rsidRPr="00C1759D">
        <w:rPr>
          <w:rFonts w:ascii="Arial" w:hAnsi="Arial" w:cs="Arial"/>
          <w:b/>
          <w:bCs/>
          <w:lang w:val="id-ID"/>
        </w:rPr>
        <w:t>.3</w:t>
      </w:r>
    </w:p>
    <w:p w:rsidR="00594014" w:rsidRPr="00C1759D" w:rsidRDefault="00594014" w:rsidP="00594014">
      <w:pPr>
        <w:jc w:val="center"/>
        <w:rPr>
          <w:rFonts w:ascii="Arial" w:hAnsi="Arial" w:cs="Arial"/>
          <w:b/>
          <w:bCs/>
        </w:rPr>
      </w:pPr>
      <w:r w:rsidRPr="00C1759D">
        <w:rPr>
          <w:rFonts w:ascii="Arial" w:hAnsi="Arial" w:cs="Arial"/>
          <w:b/>
          <w:bCs/>
        </w:rPr>
        <w:t>R</w:t>
      </w:r>
      <w:r w:rsidRPr="00C1759D">
        <w:rPr>
          <w:rFonts w:ascii="Arial" w:hAnsi="Arial" w:cs="Arial"/>
          <w:b/>
          <w:bCs/>
          <w:lang w:val="id-ID"/>
        </w:rPr>
        <w:t>ekapitulasi Buku Inventaris Milik Provinsi Kepulauan Bangka Belitung Tahun 201</w:t>
      </w:r>
      <w:r w:rsidRPr="00C1759D">
        <w:rPr>
          <w:rFonts w:ascii="Arial" w:hAnsi="Arial" w:cs="Arial"/>
          <w:b/>
          <w:bCs/>
        </w:rPr>
        <w:t>3</w:t>
      </w:r>
    </w:p>
    <w:tbl>
      <w:tblPr>
        <w:tblW w:w="5000" w:type="pct"/>
        <w:tblLayout w:type="fixed"/>
        <w:tblLook w:val="04A0"/>
      </w:tblPr>
      <w:tblGrid>
        <w:gridCol w:w="446"/>
        <w:gridCol w:w="255"/>
        <w:gridCol w:w="253"/>
        <w:gridCol w:w="256"/>
        <w:gridCol w:w="1174"/>
        <w:gridCol w:w="3856"/>
        <w:gridCol w:w="788"/>
        <w:gridCol w:w="1692"/>
      </w:tblGrid>
      <w:tr w:rsidR="00594014" w:rsidRPr="003547B0" w:rsidTr="00594014">
        <w:trPr>
          <w:trHeight w:val="275"/>
          <w:tblHeader/>
        </w:trPr>
        <w:tc>
          <w:tcPr>
            <w:tcW w:w="256" w:type="pct"/>
            <w:tcBorders>
              <w:top w:val="double" w:sz="6" w:space="0" w:color="auto"/>
              <w:left w:val="single" w:sz="4" w:space="0" w:color="auto"/>
              <w:bottom w:val="single" w:sz="4" w:space="0" w:color="000000"/>
              <w:right w:val="single" w:sz="4" w:space="0" w:color="auto"/>
            </w:tcBorders>
            <w:vAlign w:val="center"/>
          </w:tcPr>
          <w:p w:rsidR="00594014" w:rsidRPr="003547B0" w:rsidRDefault="00594014" w:rsidP="00594014">
            <w:pPr>
              <w:jc w:val="center"/>
              <w:rPr>
                <w:rFonts w:ascii="Arial Narrow" w:hAnsi="Arial Narrow" w:cs="Arial"/>
                <w:sz w:val="20"/>
                <w:szCs w:val="20"/>
                <w:lang w:val="id-ID"/>
              </w:rPr>
            </w:pPr>
            <w:r>
              <w:rPr>
                <w:rFonts w:ascii="Arial Narrow" w:hAnsi="Arial Narrow" w:cs="Arial"/>
                <w:sz w:val="20"/>
                <w:szCs w:val="20"/>
                <w:lang w:val="id-ID"/>
              </w:rPr>
              <w:t>No</w:t>
            </w:r>
          </w:p>
        </w:tc>
        <w:tc>
          <w:tcPr>
            <w:tcW w:w="438" w:type="pct"/>
            <w:gridSpan w:val="3"/>
            <w:tcBorders>
              <w:top w:val="double" w:sz="6" w:space="0" w:color="auto"/>
              <w:left w:val="single" w:sz="4" w:space="0" w:color="auto"/>
              <w:bottom w:val="single" w:sz="4" w:space="0" w:color="000000"/>
              <w:right w:val="single" w:sz="4" w:space="0" w:color="000000"/>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Gol.</w:t>
            </w:r>
          </w:p>
        </w:tc>
        <w:tc>
          <w:tcPr>
            <w:tcW w:w="673" w:type="pct"/>
            <w:tcBorders>
              <w:top w:val="double" w:sz="6" w:space="0" w:color="auto"/>
              <w:left w:val="single" w:sz="4" w:space="0" w:color="auto"/>
              <w:bottom w:val="single" w:sz="4" w:space="0" w:color="000000"/>
              <w:right w:val="single" w:sz="4" w:space="0" w:color="auto"/>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Kode Bidang Barang</w:t>
            </w:r>
          </w:p>
        </w:tc>
        <w:tc>
          <w:tcPr>
            <w:tcW w:w="2211" w:type="pct"/>
            <w:tcBorders>
              <w:top w:val="double" w:sz="6" w:space="0" w:color="auto"/>
              <w:left w:val="single" w:sz="4" w:space="0" w:color="auto"/>
              <w:bottom w:val="single" w:sz="4" w:space="0" w:color="000000"/>
              <w:right w:val="single" w:sz="4" w:space="0" w:color="auto"/>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Nama Bidang Barang</w:t>
            </w:r>
          </w:p>
        </w:tc>
        <w:tc>
          <w:tcPr>
            <w:tcW w:w="452" w:type="pct"/>
            <w:tcBorders>
              <w:top w:val="double" w:sz="6" w:space="0" w:color="auto"/>
              <w:left w:val="single" w:sz="4" w:space="0" w:color="auto"/>
              <w:bottom w:val="single" w:sz="4" w:space="0" w:color="000000"/>
              <w:right w:val="nil"/>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Jumlah Barang</w:t>
            </w:r>
          </w:p>
        </w:tc>
        <w:tc>
          <w:tcPr>
            <w:tcW w:w="970" w:type="pct"/>
            <w:tcBorders>
              <w:top w:val="double" w:sz="6" w:space="0" w:color="auto"/>
              <w:left w:val="single" w:sz="4" w:space="0" w:color="auto"/>
              <w:bottom w:val="single" w:sz="4" w:space="0" w:color="000000"/>
              <w:right w:val="single" w:sz="4" w:space="0" w:color="auto"/>
            </w:tcBorders>
            <w:vAlign w:val="center"/>
          </w:tcPr>
          <w:p w:rsidR="00594014" w:rsidRPr="003547B0" w:rsidRDefault="00594014" w:rsidP="00594014">
            <w:pPr>
              <w:jc w:val="right"/>
              <w:rPr>
                <w:rFonts w:ascii="Arial Narrow" w:hAnsi="Arial Narrow" w:cs="Arial"/>
                <w:sz w:val="20"/>
                <w:szCs w:val="20"/>
                <w:lang w:val="id-ID"/>
              </w:rPr>
            </w:pPr>
            <w:r w:rsidRPr="003547B0">
              <w:rPr>
                <w:rFonts w:ascii="Arial Narrow" w:hAnsi="Arial Narrow" w:cs="Arial"/>
                <w:sz w:val="20"/>
                <w:szCs w:val="20"/>
                <w:lang w:val="id-ID"/>
              </w:rPr>
              <w:t>Jumlah Harga</w:t>
            </w:r>
          </w:p>
        </w:tc>
      </w:tr>
      <w:tr w:rsidR="00594014" w:rsidRPr="003547B0" w:rsidTr="00594014">
        <w:trPr>
          <w:trHeight w:val="275"/>
          <w:tblHeader/>
        </w:trPr>
        <w:tc>
          <w:tcPr>
            <w:tcW w:w="256" w:type="pct"/>
            <w:tcBorders>
              <w:top w:val="double" w:sz="6" w:space="0" w:color="auto"/>
              <w:left w:val="single" w:sz="4" w:space="0" w:color="auto"/>
              <w:bottom w:val="single" w:sz="4" w:space="0" w:color="000000"/>
              <w:right w:val="single" w:sz="4" w:space="0" w:color="auto"/>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(1)</w:t>
            </w:r>
          </w:p>
        </w:tc>
        <w:tc>
          <w:tcPr>
            <w:tcW w:w="438" w:type="pct"/>
            <w:gridSpan w:val="3"/>
            <w:tcBorders>
              <w:top w:val="double" w:sz="6" w:space="0" w:color="auto"/>
              <w:left w:val="single" w:sz="4" w:space="0" w:color="auto"/>
              <w:bottom w:val="single" w:sz="4" w:space="0" w:color="000000"/>
              <w:right w:val="single" w:sz="4" w:space="0" w:color="000000"/>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(2)</w:t>
            </w:r>
          </w:p>
        </w:tc>
        <w:tc>
          <w:tcPr>
            <w:tcW w:w="673" w:type="pct"/>
            <w:tcBorders>
              <w:top w:val="double" w:sz="6" w:space="0" w:color="auto"/>
              <w:left w:val="single" w:sz="4" w:space="0" w:color="auto"/>
              <w:bottom w:val="single" w:sz="4" w:space="0" w:color="000000"/>
              <w:right w:val="single" w:sz="4" w:space="0" w:color="auto"/>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(3)</w:t>
            </w:r>
          </w:p>
        </w:tc>
        <w:tc>
          <w:tcPr>
            <w:tcW w:w="2211" w:type="pct"/>
            <w:tcBorders>
              <w:top w:val="double" w:sz="6" w:space="0" w:color="auto"/>
              <w:left w:val="single" w:sz="4" w:space="0" w:color="auto"/>
              <w:bottom w:val="single" w:sz="4" w:space="0" w:color="000000"/>
              <w:right w:val="single" w:sz="4" w:space="0" w:color="auto"/>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(4)</w:t>
            </w:r>
          </w:p>
        </w:tc>
        <w:tc>
          <w:tcPr>
            <w:tcW w:w="452" w:type="pct"/>
            <w:tcBorders>
              <w:top w:val="double" w:sz="6" w:space="0" w:color="auto"/>
              <w:left w:val="single" w:sz="4" w:space="0" w:color="auto"/>
              <w:bottom w:val="single" w:sz="4" w:space="0" w:color="000000"/>
              <w:right w:val="nil"/>
            </w:tcBorders>
            <w:vAlign w:val="center"/>
          </w:tcPr>
          <w:p w:rsidR="00594014" w:rsidRPr="003547B0" w:rsidRDefault="00594014" w:rsidP="00594014">
            <w:pPr>
              <w:jc w:val="center"/>
              <w:rPr>
                <w:rFonts w:ascii="Arial Narrow" w:hAnsi="Arial Narrow" w:cs="Arial"/>
                <w:sz w:val="20"/>
                <w:szCs w:val="20"/>
                <w:lang w:val="id-ID"/>
              </w:rPr>
            </w:pPr>
            <w:r w:rsidRPr="003547B0">
              <w:rPr>
                <w:rFonts w:ascii="Arial Narrow" w:hAnsi="Arial Narrow" w:cs="Arial"/>
                <w:sz w:val="20"/>
                <w:szCs w:val="20"/>
                <w:lang w:val="id-ID"/>
              </w:rPr>
              <w:t>(5)</w:t>
            </w:r>
          </w:p>
        </w:tc>
        <w:tc>
          <w:tcPr>
            <w:tcW w:w="970" w:type="pct"/>
            <w:tcBorders>
              <w:top w:val="double" w:sz="6" w:space="0" w:color="auto"/>
              <w:left w:val="single" w:sz="4" w:space="0" w:color="auto"/>
              <w:bottom w:val="single" w:sz="4" w:space="0" w:color="000000"/>
              <w:right w:val="single" w:sz="4" w:space="0" w:color="auto"/>
            </w:tcBorders>
            <w:vAlign w:val="center"/>
          </w:tcPr>
          <w:p w:rsidR="00594014" w:rsidRPr="003547B0" w:rsidRDefault="00594014" w:rsidP="00594014">
            <w:pPr>
              <w:jc w:val="right"/>
              <w:rPr>
                <w:rFonts w:ascii="Arial Narrow" w:hAnsi="Arial Narrow" w:cs="Arial"/>
                <w:sz w:val="20"/>
                <w:szCs w:val="20"/>
                <w:lang w:val="id-ID"/>
              </w:rPr>
            </w:pPr>
            <w:r w:rsidRPr="003547B0">
              <w:rPr>
                <w:rFonts w:ascii="Arial Narrow" w:hAnsi="Arial Narrow" w:cs="Arial"/>
                <w:sz w:val="20"/>
                <w:szCs w:val="20"/>
                <w:lang w:val="id-ID"/>
              </w:rPr>
              <w:t>(6)</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w:t>
            </w:r>
          </w:p>
        </w:tc>
        <w:tc>
          <w:tcPr>
            <w:tcW w:w="438" w:type="pct"/>
            <w:gridSpan w:val="3"/>
            <w:tcBorders>
              <w:top w:val="single" w:sz="4" w:space="0" w:color="auto"/>
              <w:left w:val="nil"/>
              <w:bottom w:val="nil"/>
              <w:right w:val="single" w:sz="4" w:space="0" w:color="000000"/>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01</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01</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b/>
                <w:bCs/>
                <w:sz w:val="20"/>
                <w:szCs w:val="20"/>
              </w:rPr>
            </w:pPr>
            <w:r w:rsidRPr="003547B0">
              <w:rPr>
                <w:rFonts w:ascii="Arial Narrow" w:hAnsi="Arial Narrow" w:cs="Arial"/>
                <w:b/>
                <w:bCs/>
                <w:sz w:val="20"/>
                <w:szCs w:val="20"/>
              </w:rPr>
              <w:t>TANAH</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1</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 xml:space="preserve">                                      5.962.560.000,00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2</w:t>
            </w:r>
          </w:p>
        </w:tc>
        <w:tc>
          <w:tcPr>
            <w:tcW w:w="438" w:type="pct"/>
            <w:gridSpan w:val="3"/>
            <w:tcBorders>
              <w:top w:val="nil"/>
              <w:left w:val="nil"/>
              <w:bottom w:val="nil"/>
              <w:right w:val="single" w:sz="4" w:space="0" w:color="000000"/>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02</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b/>
                <w:bCs/>
                <w:sz w:val="20"/>
                <w:szCs w:val="20"/>
              </w:rPr>
            </w:pPr>
            <w:r w:rsidRPr="003547B0">
              <w:rPr>
                <w:rFonts w:ascii="Arial Narrow" w:hAnsi="Arial Narrow" w:cs="Arial"/>
                <w:b/>
                <w:bCs/>
                <w:sz w:val="20"/>
                <w:szCs w:val="20"/>
              </w:rPr>
              <w:t>PERALATAN DAN MESIN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1171</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 xml:space="preserve">3.717.175.875,00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02</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a. Alat-alat besar</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03</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b. Alat-alat Angkutan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18</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994.203.000,00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04</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c. Alat-alat Bengkel dan Alat Ukur</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1</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6.492.000,00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05</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d. Alat-alat Pertanian/Peternakan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06</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e. Alat-alat Kantor dan Rumah Tangga</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1047</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2.402.433.875,00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07</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f. Alat-alat Studio dan Komunikasi</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105</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314.047.000,00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08</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g. Alat-alat Kedokteran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09</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h. Alat-alat Laboratorium</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10</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i. Alat-alat Keamanan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3</w:t>
            </w:r>
          </w:p>
        </w:tc>
        <w:tc>
          <w:tcPr>
            <w:tcW w:w="438" w:type="pct"/>
            <w:gridSpan w:val="3"/>
            <w:tcBorders>
              <w:top w:val="nil"/>
              <w:left w:val="nil"/>
              <w:bottom w:val="nil"/>
              <w:right w:val="single" w:sz="4" w:space="0" w:color="000000"/>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03</w:t>
            </w:r>
          </w:p>
        </w:tc>
        <w:tc>
          <w:tcPr>
            <w:tcW w:w="673" w:type="pct"/>
            <w:tcBorders>
              <w:top w:val="nil"/>
              <w:left w:val="nil"/>
              <w:bottom w:val="nil"/>
              <w:right w:val="nil"/>
            </w:tcBorders>
            <w:shd w:val="clear" w:color="auto" w:fill="auto"/>
            <w:noWrap/>
            <w:vAlign w:val="bottom"/>
            <w:hideMark/>
          </w:tcPr>
          <w:p w:rsidR="00594014" w:rsidRPr="003547B0" w:rsidRDefault="00594014" w:rsidP="00594014">
            <w:pPr>
              <w:rPr>
                <w:rFonts w:ascii="Arial Narrow" w:hAnsi="Arial Narrow" w:cs="Arial"/>
                <w:sz w:val="20"/>
                <w:szCs w:val="20"/>
              </w:rPr>
            </w:pPr>
          </w:p>
        </w:tc>
        <w:tc>
          <w:tcPr>
            <w:tcW w:w="2211"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b/>
                <w:bCs/>
                <w:sz w:val="20"/>
                <w:szCs w:val="20"/>
              </w:rPr>
            </w:pPr>
            <w:r w:rsidRPr="003547B0">
              <w:rPr>
                <w:rFonts w:ascii="Arial Narrow" w:hAnsi="Arial Narrow" w:cs="Arial"/>
                <w:b/>
                <w:bCs/>
                <w:sz w:val="20"/>
                <w:szCs w:val="20"/>
              </w:rPr>
              <w:t>GEDUNG DAN BANGUNAN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9</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 xml:space="preserve">5.526.703.650,00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11</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a. Bangunan Gedung</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9</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5.526.703.650,00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12</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b. Bangunan Menumen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4</w:t>
            </w:r>
          </w:p>
        </w:tc>
        <w:tc>
          <w:tcPr>
            <w:tcW w:w="438" w:type="pct"/>
            <w:gridSpan w:val="3"/>
            <w:tcBorders>
              <w:top w:val="nil"/>
              <w:left w:val="nil"/>
              <w:bottom w:val="nil"/>
              <w:right w:val="single" w:sz="4" w:space="0" w:color="000000"/>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04</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b/>
                <w:bCs/>
                <w:sz w:val="20"/>
                <w:szCs w:val="20"/>
              </w:rPr>
            </w:pPr>
            <w:r w:rsidRPr="003547B0">
              <w:rPr>
                <w:rFonts w:ascii="Arial Narrow" w:hAnsi="Arial Narrow" w:cs="Arial"/>
                <w:b/>
                <w:bCs/>
                <w:sz w:val="20"/>
                <w:szCs w:val="20"/>
              </w:rPr>
              <w:t>JARINGAN IRIGASI DAN JARINGAN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10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 xml:space="preserve">4.106.358.400,00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13</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a. Jalan dan Jembatan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2</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33.330.000,00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color w:val="000000"/>
                <w:sz w:val="20"/>
                <w:szCs w:val="20"/>
              </w:rPr>
            </w:pPr>
            <w:r w:rsidRPr="003547B0">
              <w:rPr>
                <w:rFonts w:ascii="Arial Narrow" w:hAnsi="Arial Narrow" w:cs="Arial"/>
                <w:color w:val="000000"/>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14</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b. Bangunan Air/Irigasi</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100"/>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15</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c. Instalasi</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16</w:t>
            </w:r>
          </w:p>
        </w:tc>
        <w:tc>
          <w:tcPr>
            <w:tcW w:w="2211" w:type="pct"/>
            <w:tcBorders>
              <w:top w:val="nil"/>
              <w:left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d. Jaringan</w:t>
            </w:r>
          </w:p>
        </w:tc>
        <w:tc>
          <w:tcPr>
            <w:tcW w:w="452" w:type="pct"/>
            <w:tcBorders>
              <w:top w:val="nil"/>
              <w:left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8</w:t>
            </w:r>
          </w:p>
        </w:tc>
        <w:tc>
          <w:tcPr>
            <w:tcW w:w="970" w:type="pct"/>
            <w:tcBorders>
              <w:top w:val="nil"/>
              <w:left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4.073.028.400,00 </w:t>
            </w:r>
          </w:p>
        </w:tc>
      </w:tr>
      <w:tr w:rsidR="00594014" w:rsidRPr="003547B0" w:rsidTr="00594014">
        <w:trPr>
          <w:trHeight w:val="255"/>
        </w:trPr>
        <w:tc>
          <w:tcPr>
            <w:tcW w:w="256" w:type="pct"/>
            <w:tcBorders>
              <w:top w:val="single" w:sz="4" w:space="0" w:color="auto"/>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lastRenderedPageBreak/>
              <w:t>5</w:t>
            </w:r>
          </w:p>
        </w:tc>
        <w:tc>
          <w:tcPr>
            <w:tcW w:w="438" w:type="pct"/>
            <w:gridSpan w:val="3"/>
            <w:tcBorders>
              <w:top w:val="single" w:sz="4" w:space="0" w:color="auto"/>
              <w:left w:val="nil"/>
              <w:bottom w:val="nil"/>
              <w:right w:val="single" w:sz="4" w:space="0" w:color="000000"/>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05</w:t>
            </w:r>
          </w:p>
        </w:tc>
        <w:tc>
          <w:tcPr>
            <w:tcW w:w="673" w:type="pct"/>
            <w:tcBorders>
              <w:top w:val="single" w:sz="4" w:space="0" w:color="auto"/>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2211" w:type="pct"/>
            <w:tcBorders>
              <w:top w:val="single" w:sz="4" w:space="0" w:color="auto"/>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b/>
                <w:bCs/>
                <w:sz w:val="20"/>
                <w:szCs w:val="20"/>
              </w:rPr>
            </w:pPr>
            <w:r w:rsidRPr="003547B0">
              <w:rPr>
                <w:rFonts w:ascii="Arial Narrow" w:hAnsi="Arial Narrow" w:cs="Arial"/>
                <w:b/>
                <w:bCs/>
                <w:sz w:val="20"/>
                <w:szCs w:val="20"/>
              </w:rPr>
              <w:t>ASET TETAP LAINNYA</w:t>
            </w:r>
          </w:p>
        </w:tc>
        <w:tc>
          <w:tcPr>
            <w:tcW w:w="452" w:type="pct"/>
            <w:tcBorders>
              <w:top w:val="single" w:sz="4" w:space="0" w:color="auto"/>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28</w:t>
            </w:r>
          </w:p>
        </w:tc>
        <w:tc>
          <w:tcPr>
            <w:tcW w:w="970" w:type="pct"/>
            <w:tcBorders>
              <w:top w:val="single" w:sz="4" w:space="0" w:color="auto"/>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 xml:space="preserve">2.523.221.000,00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17</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a. Buku Perpustakaan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20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2.509.535.000,00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18</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b. Barang Bercorak Kesenian/Kebudayaan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8</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13.686.000,00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19</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c. Hewan Ternak dan Tumbuhan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d. Lain-lain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6</w:t>
            </w:r>
          </w:p>
        </w:tc>
        <w:tc>
          <w:tcPr>
            <w:tcW w:w="438" w:type="pct"/>
            <w:gridSpan w:val="3"/>
            <w:tcBorders>
              <w:top w:val="nil"/>
              <w:left w:val="nil"/>
              <w:bottom w:val="nil"/>
              <w:right w:val="single" w:sz="4" w:space="0" w:color="000000"/>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06</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b/>
                <w:bCs/>
                <w:sz w:val="20"/>
                <w:szCs w:val="20"/>
              </w:rPr>
            </w:pPr>
            <w:r w:rsidRPr="003547B0">
              <w:rPr>
                <w:rFonts w:ascii="Arial Narrow" w:hAnsi="Arial Narrow" w:cs="Arial"/>
                <w:b/>
                <w:bCs/>
                <w:sz w:val="20"/>
                <w:szCs w:val="20"/>
              </w:rPr>
              <w:t>KONSTRUKSI DALAM PENGERJAAN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 xml:space="preserve">-   </w:t>
            </w:r>
          </w:p>
        </w:tc>
      </w:tr>
      <w:tr w:rsidR="00594014" w:rsidRPr="003547B0" w:rsidTr="00594014">
        <w:trPr>
          <w:trHeight w:val="255"/>
        </w:trPr>
        <w:tc>
          <w:tcPr>
            <w:tcW w:w="256" w:type="pct"/>
            <w:tcBorders>
              <w:top w:val="nil"/>
              <w:left w:val="single" w:sz="4" w:space="0" w:color="auto"/>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nil"/>
              <w:left w:val="nil"/>
              <w:bottom w:val="nil"/>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p>
        </w:tc>
        <w:tc>
          <w:tcPr>
            <w:tcW w:w="147"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2211" w:type="pct"/>
            <w:tcBorders>
              <w:top w:val="nil"/>
              <w:left w:val="nil"/>
              <w:bottom w:val="nil"/>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lang w:val="id-ID"/>
              </w:rPr>
            </w:pPr>
            <w:r w:rsidRPr="003547B0">
              <w:rPr>
                <w:rFonts w:ascii="Arial Narrow" w:hAnsi="Arial Narrow" w:cs="Arial"/>
                <w:sz w:val="20"/>
                <w:szCs w:val="20"/>
                <w:lang w:val="id-ID"/>
              </w:rPr>
              <w:t>Konstruksi dalam Pengerjaan</w:t>
            </w:r>
          </w:p>
        </w:tc>
        <w:tc>
          <w:tcPr>
            <w:tcW w:w="452"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0</w:t>
            </w:r>
          </w:p>
        </w:tc>
        <w:tc>
          <w:tcPr>
            <w:tcW w:w="970" w:type="pct"/>
            <w:tcBorders>
              <w:top w:val="nil"/>
              <w:left w:val="nil"/>
              <w:bottom w:val="nil"/>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sz w:val="20"/>
                <w:szCs w:val="20"/>
              </w:rPr>
            </w:pPr>
            <w:r w:rsidRPr="003547B0">
              <w:rPr>
                <w:rFonts w:ascii="Arial Narrow" w:hAnsi="Arial Narrow" w:cs="Arial"/>
                <w:sz w:val="20"/>
                <w:szCs w:val="20"/>
              </w:rPr>
              <w:t xml:space="preserve">-   </w:t>
            </w:r>
          </w:p>
        </w:tc>
      </w:tr>
      <w:tr w:rsidR="00594014" w:rsidRPr="003547B0" w:rsidTr="00594014">
        <w:trPr>
          <w:trHeight w:val="270"/>
        </w:trPr>
        <w:tc>
          <w:tcPr>
            <w:tcW w:w="256" w:type="pct"/>
            <w:tcBorders>
              <w:top w:val="single" w:sz="4" w:space="0" w:color="auto"/>
              <w:left w:val="single" w:sz="4" w:space="0" w:color="auto"/>
              <w:bottom w:val="double" w:sz="6" w:space="0" w:color="auto"/>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6" w:type="pct"/>
            <w:tcBorders>
              <w:top w:val="single" w:sz="4" w:space="0" w:color="auto"/>
              <w:left w:val="single" w:sz="4" w:space="0" w:color="auto"/>
              <w:bottom w:val="double" w:sz="6" w:space="0" w:color="auto"/>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5" w:type="pct"/>
            <w:tcBorders>
              <w:top w:val="single" w:sz="4" w:space="0" w:color="auto"/>
              <w:left w:val="nil"/>
              <w:bottom w:val="double" w:sz="6" w:space="0" w:color="auto"/>
              <w:right w:val="nil"/>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147" w:type="pct"/>
            <w:tcBorders>
              <w:top w:val="single" w:sz="4" w:space="0" w:color="auto"/>
              <w:left w:val="nil"/>
              <w:bottom w:val="double" w:sz="6" w:space="0" w:color="auto"/>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673" w:type="pct"/>
            <w:tcBorders>
              <w:top w:val="single" w:sz="4" w:space="0" w:color="auto"/>
              <w:left w:val="single" w:sz="4" w:space="0" w:color="auto"/>
              <w:bottom w:val="double" w:sz="6" w:space="0" w:color="auto"/>
              <w:right w:val="single" w:sz="4" w:space="0" w:color="auto"/>
            </w:tcBorders>
            <w:shd w:val="clear" w:color="auto" w:fill="auto"/>
            <w:noWrap/>
            <w:vAlign w:val="bottom"/>
            <w:hideMark/>
          </w:tcPr>
          <w:p w:rsidR="00594014" w:rsidRPr="003547B0" w:rsidRDefault="00594014" w:rsidP="00594014">
            <w:pPr>
              <w:jc w:val="center"/>
              <w:rPr>
                <w:rFonts w:ascii="Arial Narrow" w:hAnsi="Arial Narrow" w:cs="Arial"/>
                <w:sz w:val="20"/>
                <w:szCs w:val="20"/>
              </w:rPr>
            </w:pPr>
            <w:r w:rsidRPr="003547B0">
              <w:rPr>
                <w:rFonts w:ascii="Arial Narrow" w:hAnsi="Arial Narrow" w:cs="Arial"/>
                <w:sz w:val="20"/>
                <w:szCs w:val="20"/>
              </w:rPr>
              <w:t> </w:t>
            </w:r>
          </w:p>
        </w:tc>
        <w:tc>
          <w:tcPr>
            <w:tcW w:w="2211" w:type="pct"/>
            <w:tcBorders>
              <w:top w:val="single" w:sz="4" w:space="0" w:color="auto"/>
              <w:left w:val="nil"/>
              <w:bottom w:val="double" w:sz="6" w:space="0" w:color="auto"/>
              <w:right w:val="single" w:sz="4" w:space="0" w:color="auto"/>
            </w:tcBorders>
            <w:shd w:val="clear" w:color="auto" w:fill="auto"/>
            <w:noWrap/>
            <w:vAlign w:val="bottom"/>
            <w:hideMark/>
          </w:tcPr>
          <w:p w:rsidR="00594014" w:rsidRPr="003547B0" w:rsidRDefault="00594014" w:rsidP="00594014">
            <w:pPr>
              <w:rPr>
                <w:rFonts w:ascii="Arial Narrow" w:hAnsi="Arial Narrow" w:cs="Arial"/>
                <w:sz w:val="20"/>
                <w:szCs w:val="20"/>
              </w:rPr>
            </w:pPr>
            <w:r w:rsidRPr="003547B0">
              <w:rPr>
                <w:rFonts w:ascii="Arial Narrow" w:hAnsi="Arial Narrow" w:cs="Arial"/>
                <w:sz w:val="20"/>
                <w:szCs w:val="20"/>
              </w:rPr>
              <w:t> </w:t>
            </w:r>
          </w:p>
        </w:tc>
        <w:tc>
          <w:tcPr>
            <w:tcW w:w="452" w:type="pct"/>
            <w:tcBorders>
              <w:top w:val="single" w:sz="4" w:space="0" w:color="auto"/>
              <w:left w:val="nil"/>
              <w:bottom w:val="double" w:sz="6" w:space="0" w:color="auto"/>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 xml:space="preserve">1219 </w:t>
            </w:r>
          </w:p>
        </w:tc>
        <w:tc>
          <w:tcPr>
            <w:tcW w:w="970" w:type="pct"/>
            <w:tcBorders>
              <w:top w:val="single" w:sz="4" w:space="0" w:color="auto"/>
              <w:left w:val="nil"/>
              <w:bottom w:val="double" w:sz="6" w:space="0" w:color="auto"/>
              <w:right w:val="single" w:sz="4" w:space="0" w:color="auto"/>
            </w:tcBorders>
            <w:shd w:val="clear" w:color="auto" w:fill="auto"/>
            <w:noWrap/>
            <w:vAlign w:val="bottom"/>
            <w:hideMark/>
          </w:tcPr>
          <w:p w:rsidR="00594014" w:rsidRPr="003547B0" w:rsidRDefault="00594014" w:rsidP="00594014">
            <w:pPr>
              <w:jc w:val="right"/>
              <w:rPr>
                <w:rFonts w:ascii="Arial Narrow" w:hAnsi="Arial Narrow" w:cs="Arial"/>
                <w:b/>
                <w:bCs/>
                <w:sz w:val="20"/>
                <w:szCs w:val="20"/>
              </w:rPr>
            </w:pPr>
            <w:r w:rsidRPr="003547B0">
              <w:rPr>
                <w:rFonts w:ascii="Arial Narrow" w:hAnsi="Arial Narrow" w:cs="Arial"/>
                <w:b/>
                <w:bCs/>
                <w:sz w:val="20"/>
                <w:szCs w:val="20"/>
              </w:rPr>
              <w:t xml:space="preserve">21.836.018.925,00 </w:t>
            </w:r>
          </w:p>
        </w:tc>
      </w:tr>
    </w:tbl>
    <w:p w:rsidR="00594014" w:rsidRDefault="00594014" w:rsidP="004D55C6">
      <w:pPr>
        <w:spacing w:line="360" w:lineRule="auto"/>
        <w:ind w:firstLine="709"/>
        <w:jc w:val="both"/>
        <w:rPr>
          <w:rFonts w:ascii="Arial" w:hAnsi="Arial" w:cs="Arial"/>
        </w:rPr>
      </w:pPr>
    </w:p>
    <w:p w:rsidR="00772EB0" w:rsidRPr="00D068B1" w:rsidRDefault="00772EB0" w:rsidP="00E25AA2">
      <w:pPr>
        <w:pStyle w:val="ListParagraph"/>
        <w:numPr>
          <w:ilvl w:val="1"/>
          <w:numId w:val="18"/>
        </w:numPr>
        <w:jc w:val="both"/>
        <w:rPr>
          <w:rFonts w:ascii="Arial" w:hAnsi="Arial" w:cs="Arial"/>
          <w:b/>
        </w:rPr>
      </w:pPr>
      <w:r w:rsidRPr="00D068B1">
        <w:rPr>
          <w:rFonts w:ascii="Arial" w:hAnsi="Arial" w:cs="Arial"/>
          <w:b/>
        </w:rPr>
        <w:t>K</w:t>
      </w:r>
      <w:r w:rsidR="00371E73" w:rsidRPr="00D068B1">
        <w:rPr>
          <w:rFonts w:ascii="Arial" w:hAnsi="Arial" w:cs="Arial"/>
          <w:b/>
          <w:lang w:val="id-ID"/>
        </w:rPr>
        <w:t xml:space="preserve">inerja Pelayanan </w:t>
      </w:r>
      <w:r w:rsidR="00404BC4" w:rsidRPr="00D068B1">
        <w:rPr>
          <w:rFonts w:ascii="Arial" w:hAnsi="Arial" w:cs="Arial"/>
          <w:b/>
          <w:lang w:val="id-ID"/>
        </w:rPr>
        <w:t xml:space="preserve">Bappeda </w:t>
      </w:r>
    </w:p>
    <w:p w:rsidR="00B17C3D" w:rsidRPr="00D068B1" w:rsidRDefault="00B17C3D" w:rsidP="00B17C3D">
      <w:pPr>
        <w:jc w:val="both"/>
        <w:rPr>
          <w:rFonts w:ascii="Arial" w:hAnsi="Arial" w:cs="Arial"/>
          <w:b/>
        </w:rPr>
      </w:pPr>
    </w:p>
    <w:p w:rsidR="00FE2F4E" w:rsidRPr="00D068B1" w:rsidRDefault="00584389" w:rsidP="00C7317A">
      <w:pPr>
        <w:spacing w:line="360" w:lineRule="auto"/>
        <w:ind w:firstLine="720"/>
        <w:jc w:val="both"/>
        <w:rPr>
          <w:rFonts w:ascii="Arial" w:hAnsi="Arial" w:cs="Arial"/>
        </w:rPr>
      </w:pPr>
      <w:r w:rsidRPr="00D068B1">
        <w:rPr>
          <w:rFonts w:ascii="Arial" w:hAnsi="Arial" w:cs="Arial"/>
        </w:rPr>
        <w:t>Dalam rangka mewujudkan Pembangunan di Provinsi Kepulauan Bangka Belitung</w:t>
      </w:r>
      <w:r w:rsidR="00FE2F4E" w:rsidRPr="00D068B1">
        <w:rPr>
          <w:rFonts w:ascii="Arial" w:hAnsi="Arial" w:cs="Arial"/>
        </w:rPr>
        <w:t xml:space="preserve"> yang tertuang dalam Visi dan Misi RPJMD Provinsi Kepu</w:t>
      </w:r>
      <w:r w:rsidR="00660E1D" w:rsidRPr="00D068B1">
        <w:rPr>
          <w:rFonts w:ascii="Arial" w:hAnsi="Arial" w:cs="Arial"/>
        </w:rPr>
        <w:t>lau</w:t>
      </w:r>
      <w:r w:rsidR="00582429" w:rsidRPr="00D068B1">
        <w:rPr>
          <w:rFonts w:ascii="Arial" w:hAnsi="Arial" w:cs="Arial"/>
        </w:rPr>
        <w:t>an Bangka Belitung Tahun 2012–</w:t>
      </w:r>
      <w:r w:rsidR="00660E1D" w:rsidRPr="00D068B1">
        <w:rPr>
          <w:rFonts w:ascii="Arial" w:hAnsi="Arial" w:cs="Arial"/>
        </w:rPr>
        <w:t>2017</w:t>
      </w:r>
      <w:r w:rsidR="00FE2F4E" w:rsidRPr="00D068B1">
        <w:rPr>
          <w:rFonts w:ascii="Arial" w:hAnsi="Arial" w:cs="Arial"/>
        </w:rPr>
        <w:t xml:space="preserve"> maka </w:t>
      </w:r>
      <w:r w:rsidR="00404BC4" w:rsidRPr="00D068B1">
        <w:rPr>
          <w:rFonts w:ascii="Arial" w:hAnsi="Arial" w:cs="Arial"/>
        </w:rPr>
        <w:t xml:space="preserve">Bappeda </w:t>
      </w:r>
      <w:r w:rsidR="00FE2F4E" w:rsidRPr="00D068B1">
        <w:rPr>
          <w:rFonts w:ascii="Arial" w:hAnsi="Arial" w:cs="Arial"/>
        </w:rPr>
        <w:t xml:space="preserve">Provinsi Kepulauan Bangka Belitung yang </w:t>
      </w:r>
      <w:r w:rsidR="008001F4" w:rsidRPr="00D068B1">
        <w:rPr>
          <w:rFonts w:ascii="Arial" w:hAnsi="Arial" w:cs="Arial"/>
          <w:lang w:val="id-ID"/>
        </w:rPr>
        <w:t>diberikan u</w:t>
      </w:r>
      <w:r w:rsidR="00FE2F4E" w:rsidRPr="00D068B1">
        <w:rPr>
          <w:rFonts w:ascii="Arial" w:hAnsi="Arial" w:cs="Arial"/>
        </w:rPr>
        <w:t xml:space="preserve">rusan </w:t>
      </w:r>
      <w:r w:rsidR="00256F64" w:rsidRPr="00D068B1">
        <w:rPr>
          <w:rFonts w:ascii="Arial" w:hAnsi="Arial" w:cs="Arial"/>
          <w:lang w:val="id-ID"/>
        </w:rPr>
        <w:t xml:space="preserve">wajib </w:t>
      </w:r>
      <w:r w:rsidR="00FE2F4E" w:rsidRPr="00D068B1">
        <w:rPr>
          <w:rFonts w:ascii="Arial" w:hAnsi="Arial" w:cs="Arial"/>
        </w:rPr>
        <w:t>Perencanaan Pembangunan</w:t>
      </w:r>
      <w:r w:rsidR="00256F64" w:rsidRPr="00D068B1">
        <w:rPr>
          <w:rFonts w:ascii="Arial" w:hAnsi="Arial" w:cs="Arial"/>
          <w:lang w:val="id-ID"/>
        </w:rPr>
        <w:t xml:space="preserve">, </w:t>
      </w:r>
      <w:r w:rsidR="00F22092" w:rsidRPr="00D068B1">
        <w:rPr>
          <w:rFonts w:ascii="Arial" w:hAnsi="Arial" w:cs="Arial"/>
          <w:lang w:val="id-ID"/>
        </w:rPr>
        <w:t>Penataan Ruang</w:t>
      </w:r>
      <w:r w:rsidR="00256F64" w:rsidRPr="00D068B1">
        <w:rPr>
          <w:rFonts w:ascii="Arial" w:hAnsi="Arial" w:cs="Arial"/>
        </w:rPr>
        <w:t xml:space="preserve">, dan Statistik </w:t>
      </w:r>
      <w:r w:rsidR="00FE2F4E" w:rsidRPr="00D068B1">
        <w:rPr>
          <w:rFonts w:ascii="Arial" w:hAnsi="Arial" w:cs="Arial"/>
        </w:rPr>
        <w:t xml:space="preserve">menetapkan sasaran dan target kinerja dengan </w:t>
      </w:r>
      <w:r w:rsidR="00FE2F4E" w:rsidRPr="00D068B1">
        <w:rPr>
          <w:rFonts w:ascii="Arial" w:hAnsi="Arial" w:cs="Arial"/>
          <w:lang w:val="id-ID"/>
        </w:rPr>
        <w:t>langkah-langkah yang berisi program-program indikatif untuk mencapai tujuan yang telah ditetapkan</w:t>
      </w:r>
      <w:r w:rsidR="00FE2F4E" w:rsidRPr="00D068B1">
        <w:rPr>
          <w:rFonts w:ascii="Arial" w:hAnsi="Arial" w:cs="Arial"/>
        </w:rPr>
        <w:t>.</w:t>
      </w:r>
    </w:p>
    <w:p w:rsidR="007144A2" w:rsidRPr="00D068B1" w:rsidRDefault="007144A2" w:rsidP="00C7317A">
      <w:pPr>
        <w:spacing w:line="360" w:lineRule="auto"/>
        <w:ind w:firstLine="720"/>
        <w:jc w:val="both"/>
        <w:rPr>
          <w:rFonts w:ascii="Arial" w:hAnsi="Arial" w:cs="Arial"/>
        </w:rPr>
      </w:pPr>
      <w:r w:rsidRPr="00D068B1">
        <w:rPr>
          <w:rFonts w:ascii="Arial" w:hAnsi="Arial" w:cs="Arial"/>
          <w:lang w:val="id-ID"/>
        </w:rPr>
        <w:t xml:space="preserve">Apabila dikaitkan dengan pencapaian visi dan </w:t>
      </w:r>
      <w:r w:rsidR="004269BE" w:rsidRPr="00D068B1">
        <w:rPr>
          <w:rFonts w:ascii="Arial" w:hAnsi="Arial" w:cs="Arial"/>
          <w:lang w:val="id-ID"/>
        </w:rPr>
        <w:t>m</w:t>
      </w:r>
      <w:r w:rsidRPr="00D068B1">
        <w:rPr>
          <w:rFonts w:ascii="Arial" w:hAnsi="Arial" w:cs="Arial"/>
          <w:lang w:val="id-ID"/>
        </w:rPr>
        <w:t xml:space="preserve">isi </w:t>
      </w:r>
      <w:r w:rsidRPr="00D068B1">
        <w:rPr>
          <w:rFonts w:ascii="Arial" w:hAnsi="Arial" w:cs="Arial"/>
        </w:rPr>
        <w:t>Provinsi Kepulauan Bangka Belitung</w:t>
      </w:r>
      <w:r w:rsidRPr="00D068B1">
        <w:rPr>
          <w:rFonts w:ascii="Arial" w:hAnsi="Arial" w:cs="Arial"/>
          <w:lang w:val="id-ID"/>
        </w:rPr>
        <w:t xml:space="preserve">, pada dasarnya kegiatan </w:t>
      </w:r>
      <w:r w:rsidR="00404BC4" w:rsidRPr="00D068B1">
        <w:rPr>
          <w:rFonts w:ascii="Arial" w:hAnsi="Arial" w:cs="Arial"/>
          <w:lang w:val="id-ID"/>
        </w:rPr>
        <w:t xml:space="preserve">Bappeda </w:t>
      </w:r>
      <w:r w:rsidR="004269BE" w:rsidRPr="00D068B1">
        <w:rPr>
          <w:rFonts w:ascii="Arial" w:hAnsi="Arial" w:cs="Arial"/>
          <w:lang w:val="id-ID"/>
        </w:rPr>
        <w:t xml:space="preserve">adalah </w:t>
      </w:r>
      <w:r w:rsidRPr="00D068B1">
        <w:rPr>
          <w:rFonts w:ascii="Arial" w:hAnsi="Arial" w:cs="Arial"/>
          <w:lang w:val="id-ID"/>
        </w:rPr>
        <w:t xml:space="preserve"> “</w:t>
      </w:r>
      <w:r w:rsidR="008001F4" w:rsidRPr="00D068B1">
        <w:rPr>
          <w:rFonts w:ascii="Arial" w:hAnsi="Arial" w:cs="Arial"/>
          <w:i/>
          <w:iCs/>
          <w:lang w:val="id-ID"/>
        </w:rPr>
        <w:t xml:space="preserve">mengarahkan, menetapkan rumusan kebijakan, </w:t>
      </w:r>
      <w:r w:rsidR="00F22092" w:rsidRPr="00D068B1">
        <w:rPr>
          <w:rFonts w:ascii="Arial" w:hAnsi="Arial" w:cs="Arial"/>
          <w:i/>
          <w:iCs/>
          <w:lang w:val="id-ID"/>
        </w:rPr>
        <w:t xml:space="preserve">mengendalikan, </w:t>
      </w:r>
      <w:r w:rsidR="008001F4" w:rsidRPr="00D068B1">
        <w:rPr>
          <w:rFonts w:ascii="Arial" w:hAnsi="Arial" w:cs="Arial"/>
          <w:i/>
          <w:iCs/>
          <w:lang w:val="id-ID"/>
        </w:rPr>
        <w:t xml:space="preserve">mengevaluasi </w:t>
      </w:r>
      <w:r w:rsidR="00F22092" w:rsidRPr="00D068B1">
        <w:rPr>
          <w:rFonts w:ascii="Arial" w:hAnsi="Arial" w:cs="Arial"/>
          <w:i/>
          <w:iCs/>
          <w:lang w:val="id-ID"/>
        </w:rPr>
        <w:t xml:space="preserve">perencanaan dan pelaksanaan </w:t>
      </w:r>
      <w:r w:rsidR="008001F4" w:rsidRPr="00D068B1">
        <w:rPr>
          <w:rFonts w:ascii="Arial" w:hAnsi="Arial" w:cs="Arial"/>
          <w:i/>
          <w:iCs/>
          <w:lang w:val="id-ID"/>
        </w:rPr>
        <w:t>pembangunan</w:t>
      </w:r>
      <w:r w:rsidRPr="00D068B1">
        <w:rPr>
          <w:rFonts w:ascii="Arial" w:hAnsi="Arial" w:cs="Arial"/>
          <w:i/>
          <w:iCs/>
          <w:lang w:val="id-ID"/>
        </w:rPr>
        <w:t>”</w:t>
      </w:r>
      <w:r w:rsidR="00F22092" w:rsidRPr="00D068B1">
        <w:rPr>
          <w:rFonts w:ascii="Arial" w:hAnsi="Arial" w:cs="Arial"/>
          <w:iCs/>
          <w:lang w:val="id-ID"/>
        </w:rPr>
        <w:t xml:space="preserve">  baik di tingkat provinsi maupun antar kabupaten/kota</w:t>
      </w:r>
      <w:r w:rsidRPr="00D068B1">
        <w:rPr>
          <w:rFonts w:ascii="Arial" w:hAnsi="Arial" w:cs="Arial"/>
          <w:i/>
          <w:iCs/>
          <w:lang w:val="id-ID"/>
        </w:rPr>
        <w:t>.</w:t>
      </w:r>
      <w:r w:rsidRPr="00D068B1">
        <w:rPr>
          <w:rFonts w:ascii="Arial" w:hAnsi="Arial" w:cs="Arial"/>
          <w:lang w:val="id-ID"/>
        </w:rPr>
        <w:t xml:space="preserve"> Setiap program p</w:t>
      </w:r>
      <w:r w:rsidR="004269BE" w:rsidRPr="00D068B1">
        <w:rPr>
          <w:rFonts w:ascii="Arial" w:hAnsi="Arial" w:cs="Arial"/>
          <w:lang w:val="id-ID"/>
        </w:rPr>
        <w:t xml:space="preserve">embangunan dan sistem </w:t>
      </w:r>
      <w:r w:rsidRPr="00D068B1">
        <w:rPr>
          <w:rFonts w:ascii="Arial" w:hAnsi="Arial" w:cs="Arial"/>
          <w:lang w:val="id-ID"/>
        </w:rPr>
        <w:t>memberikan kemudahan bagi SKPD untuk menentukan arah dan sasaran kegiatan, lingkup dan peng</w:t>
      </w:r>
      <w:r w:rsidR="00F22092" w:rsidRPr="00D068B1">
        <w:rPr>
          <w:rFonts w:ascii="Arial" w:hAnsi="Arial" w:cs="Arial"/>
          <w:lang w:val="id-ID"/>
        </w:rPr>
        <w:t>ukuran tingkat keberhasila</w:t>
      </w:r>
      <w:r w:rsidRPr="00D068B1">
        <w:rPr>
          <w:rFonts w:ascii="Arial" w:hAnsi="Arial" w:cs="Arial"/>
          <w:lang w:val="id-ID"/>
        </w:rPr>
        <w:t>nnya</w:t>
      </w:r>
      <w:r w:rsidRPr="00D068B1">
        <w:rPr>
          <w:rFonts w:ascii="Arial" w:hAnsi="Arial" w:cs="Arial"/>
        </w:rPr>
        <w:t>.</w:t>
      </w:r>
    </w:p>
    <w:p w:rsidR="0049765D" w:rsidRPr="00D068B1" w:rsidRDefault="005B38B2" w:rsidP="00C7317A">
      <w:pPr>
        <w:pStyle w:val="BodyText"/>
        <w:spacing w:after="0" w:line="360" w:lineRule="auto"/>
        <w:ind w:firstLine="720"/>
        <w:jc w:val="both"/>
        <w:rPr>
          <w:rFonts w:ascii="Arial" w:hAnsi="Arial" w:cs="Arial"/>
          <w:lang w:val="id-ID"/>
        </w:rPr>
      </w:pPr>
      <w:r w:rsidRPr="00D068B1">
        <w:rPr>
          <w:rFonts w:ascii="Arial" w:hAnsi="Arial" w:cs="Arial"/>
        </w:rPr>
        <w:t>Undang</w:t>
      </w:r>
      <w:r w:rsidRPr="00D068B1">
        <w:rPr>
          <w:rFonts w:ascii="Arial" w:hAnsi="Arial" w:cs="Arial"/>
          <w:lang w:val="id-ID"/>
        </w:rPr>
        <w:t>-</w:t>
      </w:r>
      <w:r w:rsidR="0049765D" w:rsidRPr="00D068B1">
        <w:rPr>
          <w:rFonts w:ascii="Arial" w:hAnsi="Arial" w:cs="Arial"/>
        </w:rPr>
        <w:t>Undang Nomor 25 Tahun 2004 tentang Sistem Perencanaan Pembangunan Nasio</w:t>
      </w:r>
      <w:r w:rsidR="00582429" w:rsidRPr="00D068B1">
        <w:rPr>
          <w:rFonts w:ascii="Arial" w:hAnsi="Arial" w:cs="Arial"/>
        </w:rPr>
        <w:t>nal (SPPN)</w:t>
      </w:r>
      <w:r w:rsidR="004269BE" w:rsidRPr="00D068B1">
        <w:rPr>
          <w:rFonts w:ascii="Arial" w:hAnsi="Arial" w:cs="Arial"/>
        </w:rPr>
        <w:t xml:space="preserve"> telah mengubah </w:t>
      </w:r>
      <w:r w:rsidR="008001F4" w:rsidRPr="00D068B1">
        <w:rPr>
          <w:rFonts w:ascii="Arial" w:hAnsi="Arial" w:cs="Arial"/>
          <w:lang w:val="id-ID"/>
        </w:rPr>
        <w:t xml:space="preserve">paradigma </w:t>
      </w:r>
      <w:r w:rsidR="00582429" w:rsidRPr="00D068B1">
        <w:rPr>
          <w:rFonts w:ascii="Arial" w:hAnsi="Arial" w:cs="Arial"/>
        </w:rPr>
        <w:t>perencanaan yang ada</w:t>
      </w:r>
      <w:r w:rsidR="00582429" w:rsidRPr="00D068B1">
        <w:rPr>
          <w:rFonts w:ascii="Arial" w:hAnsi="Arial" w:cs="Arial"/>
          <w:lang w:val="id-ID"/>
        </w:rPr>
        <w:t>sehingga</w:t>
      </w:r>
      <w:r w:rsidR="008001F4" w:rsidRPr="00D068B1">
        <w:rPr>
          <w:rFonts w:ascii="Arial" w:hAnsi="Arial" w:cs="Arial"/>
          <w:lang w:val="id-ID"/>
        </w:rPr>
        <w:t xml:space="preserve">seluruh komponen terlibat dalam penyusunan </w:t>
      </w:r>
      <w:r w:rsidR="0049765D" w:rsidRPr="00D068B1">
        <w:rPr>
          <w:rFonts w:ascii="Arial" w:hAnsi="Arial" w:cs="Arial"/>
        </w:rPr>
        <w:t xml:space="preserve">perencanaan </w:t>
      </w:r>
      <w:r w:rsidR="008001F4" w:rsidRPr="00D068B1">
        <w:rPr>
          <w:rFonts w:ascii="Arial" w:hAnsi="Arial" w:cs="Arial"/>
          <w:lang w:val="id-ID"/>
        </w:rPr>
        <w:t xml:space="preserve">dengan </w:t>
      </w:r>
      <w:r w:rsidR="0049765D" w:rsidRPr="00D068B1">
        <w:rPr>
          <w:rFonts w:ascii="Arial" w:hAnsi="Arial" w:cs="Arial"/>
          <w:lang w:val="id-ID"/>
        </w:rPr>
        <w:t xml:space="preserve">memadukan </w:t>
      </w:r>
      <w:r w:rsidR="004269BE" w:rsidRPr="00D068B1">
        <w:rPr>
          <w:rFonts w:ascii="Arial" w:hAnsi="Arial" w:cs="Arial"/>
          <w:lang w:val="id-ID"/>
        </w:rPr>
        <w:t xml:space="preserve">berbagai pendekatan dalam </w:t>
      </w:r>
      <w:r w:rsidR="0049765D" w:rsidRPr="00D068B1">
        <w:rPr>
          <w:rFonts w:ascii="Arial" w:hAnsi="Arial" w:cs="Arial"/>
          <w:lang w:val="id-ID"/>
        </w:rPr>
        <w:t xml:space="preserve">proses </w:t>
      </w:r>
      <w:r w:rsidR="008001F4" w:rsidRPr="00D068B1">
        <w:rPr>
          <w:rFonts w:ascii="Arial" w:hAnsi="Arial" w:cs="Arial"/>
          <w:lang w:val="id-ID"/>
        </w:rPr>
        <w:t>perencanaan yang telah ditentukan (</w:t>
      </w:r>
      <w:r w:rsidR="004269BE" w:rsidRPr="00D068B1">
        <w:rPr>
          <w:rFonts w:ascii="Arial" w:hAnsi="Arial" w:cs="Arial"/>
          <w:lang w:val="id-ID"/>
        </w:rPr>
        <w:t xml:space="preserve">politik, teknokratik, </w:t>
      </w:r>
      <w:r w:rsidR="0049765D" w:rsidRPr="00D068B1">
        <w:rPr>
          <w:rFonts w:ascii="Arial" w:hAnsi="Arial" w:cs="Arial"/>
          <w:lang w:val="id-ID"/>
        </w:rPr>
        <w:t xml:space="preserve">partisipatif dan </w:t>
      </w:r>
      <w:r w:rsidR="0049765D" w:rsidRPr="00D068B1">
        <w:rPr>
          <w:rFonts w:ascii="Arial" w:hAnsi="Arial" w:cs="Arial"/>
          <w:i/>
          <w:iCs/>
          <w:lang w:val="id-ID"/>
        </w:rPr>
        <w:t xml:space="preserve">bottom-up </w:t>
      </w:r>
      <w:r w:rsidR="0049765D" w:rsidRPr="00D068B1">
        <w:rPr>
          <w:rFonts w:ascii="Arial" w:hAnsi="Arial" w:cs="Arial"/>
          <w:iCs/>
          <w:lang w:val="id-ID"/>
        </w:rPr>
        <w:t>dan</w:t>
      </w:r>
      <w:r w:rsidR="0049765D" w:rsidRPr="00D068B1">
        <w:rPr>
          <w:rFonts w:ascii="Arial" w:hAnsi="Arial" w:cs="Arial"/>
          <w:i/>
          <w:iCs/>
          <w:lang w:val="id-ID"/>
        </w:rPr>
        <w:t xml:space="preserve"> top down</w:t>
      </w:r>
      <w:r w:rsidR="008001F4" w:rsidRPr="00D068B1">
        <w:rPr>
          <w:rFonts w:ascii="Arial" w:hAnsi="Arial" w:cs="Arial"/>
          <w:i/>
          <w:iCs/>
          <w:lang w:val="id-ID"/>
        </w:rPr>
        <w:t>)</w:t>
      </w:r>
      <w:r w:rsidR="0049765D" w:rsidRPr="00D068B1">
        <w:rPr>
          <w:rFonts w:ascii="Arial" w:hAnsi="Arial" w:cs="Arial"/>
          <w:i/>
          <w:iCs/>
        </w:rPr>
        <w:t xml:space="preserve">, </w:t>
      </w:r>
      <w:r w:rsidR="0049765D" w:rsidRPr="00D068B1">
        <w:rPr>
          <w:rFonts w:ascii="Arial" w:hAnsi="Arial" w:cs="Arial"/>
          <w:iCs/>
        </w:rPr>
        <w:t xml:space="preserve">yang disebut dengan istilah dari </w:t>
      </w:r>
      <w:r w:rsidR="0049765D" w:rsidRPr="00D068B1">
        <w:rPr>
          <w:rFonts w:ascii="Arial" w:hAnsi="Arial" w:cs="Arial"/>
          <w:i/>
          <w:lang w:val="id-ID"/>
        </w:rPr>
        <w:t>shopping list</w:t>
      </w:r>
      <w:r w:rsidR="0049765D" w:rsidRPr="00D068B1">
        <w:rPr>
          <w:rFonts w:ascii="Arial" w:hAnsi="Arial" w:cs="Arial"/>
          <w:lang w:val="id-ID"/>
        </w:rPr>
        <w:t xml:space="preserve"> ke </w:t>
      </w:r>
      <w:r w:rsidR="0049765D" w:rsidRPr="00D068B1">
        <w:rPr>
          <w:rFonts w:ascii="Arial" w:hAnsi="Arial" w:cs="Arial"/>
          <w:i/>
          <w:lang w:val="id-ID"/>
        </w:rPr>
        <w:t>working plan</w:t>
      </w:r>
      <w:r w:rsidR="0049765D" w:rsidRPr="00D068B1">
        <w:rPr>
          <w:rFonts w:ascii="Arial" w:hAnsi="Arial" w:cs="Arial"/>
          <w:lang w:val="id-ID"/>
        </w:rPr>
        <w:t>.</w:t>
      </w:r>
    </w:p>
    <w:p w:rsidR="0049765D" w:rsidRPr="00D068B1" w:rsidRDefault="0049765D" w:rsidP="00C7317A">
      <w:pPr>
        <w:pStyle w:val="BodyText"/>
        <w:spacing w:after="0" w:line="360" w:lineRule="auto"/>
        <w:ind w:firstLine="720"/>
        <w:jc w:val="both"/>
        <w:rPr>
          <w:rFonts w:ascii="Arial" w:hAnsi="Arial" w:cs="Arial"/>
          <w:lang w:val="id-ID"/>
        </w:rPr>
      </w:pPr>
      <w:r w:rsidRPr="00D068B1">
        <w:rPr>
          <w:rFonts w:ascii="Arial" w:hAnsi="Arial" w:cs="Arial"/>
          <w:lang w:val="id-ID"/>
        </w:rPr>
        <w:t xml:space="preserve">Keterpaduan proses perencanaan ini diharapkan dapat </w:t>
      </w:r>
      <w:r w:rsidR="00345C46" w:rsidRPr="00D068B1">
        <w:rPr>
          <w:rFonts w:ascii="Arial" w:hAnsi="Arial" w:cs="Arial"/>
          <w:lang w:val="id-ID"/>
        </w:rPr>
        <w:t>mengakomodir</w:t>
      </w:r>
      <w:r w:rsidRPr="00D068B1">
        <w:rPr>
          <w:rFonts w:ascii="Arial" w:hAnsi="Arial" w:cs="Arial"/>
          <w:lang w:val="id-ID"/>
        </w:rPr>
        <w:t xml:space="preserve"> aspirasi masyarakat yang selama ini hanya sebagai pelengkap dalam proses perencanaan. </w:t>
      </w:r>
      <w:r w:rsidR="008001F4" w:rsidRPr="00D068B1">
        <w:rPr>
          <w:rFonts w:ascii="Arial" w:hAnsi="Arial" w:cs="Arial"/>
          <w:lang w:val="id-ID"/>
        </w:rPr>
        <w:t xml:space="preserve">Diharapkan fungsi dan peran </w:t>
      </w:r>
      <w:r w:rsidRPr="00D068B1">
        <w:rPr>
          <w:rFonts w:ascii="Arial" w:hAnsi="Arial" w:cs="Arial"/>
        </w:rPr>
        <w:t xml:space="preserve">musyawarah perencanaan </w:t>
      </w:r>
      <w:r w:rsidRPr="00D068B1">
        <w:rPr>
          <w:rFonts w:ascii="Arial" w:hAnsi="Arial" w:cs="Arial"/>
        </w:rPr>
        <w:lastRenderedPageBreak/>
        <w:t>pembangunan (Musrenbang)</w:t>
      </w:r>
      <w:r w:rsidR="008001F4" w:rsidRPr="00D068B1">
        <w:rPr>
          <w:rFonts w:ascii="Arial" w:hAnsi="Arial" w:cs="Arial"/>
          <w:lang w:val="id-ID"/>
        </w:rPr>
        <w:t>dari desa hingga nasional dapat mewujudkan sistem perencanaan yang terintegrasi.</w:t>
      </w:r>
    </w:p>
    <w:p w:rsidR="008001F4" w:rsidRPr="00D068B1" w:rsidRDefault="004269BE" w:rsidP="00C7317A">
      <w:pPr>
        <w:pStyle w:val="BodyText"/>
        <w:spacing w:after="0" w:line="360" w:lineRule="auto"/>
        <w:ind w:firstLine="720"/>
        <w:jc w:val="both"/>
        <w:rPr>
          <w:rFonts w:ascii="Arial" w:hAnsi="Arial" w:cs="Arial"/>
          <w:lang w:val="id-ID"/>
        </w:rPr>
      </w:pPr>
      <w:r w:rsidRPr="00D068B1">
        <w:rPr>
          <w:rFonts w:ascii="Arial" w:hAnsi="Arial" w:cs="Arial"/>
          <w:lang w:val="id-ID"/>
        </w:rPr>
        <w:t>Guna</w:t>
      </w:r>
      <w:r w:rsidR="0049765D" w:rsidRPr="00D068B1">
        <w:rPr>
          <w:rFonts w:ascii="Arial" w:hAnsi="Arial" w:cs="Arial"/>
          <w:lang w:val="id-ID"/>
        </w:rPr>
        <w:t xml:space="preserve"> dapat mendukung kondisi yang diinginkan, kemampuan teknis </w:t>
      </w:r>
      <w:r w:rsidR="0049765D" w:rsidRPr="00D068B1">
        <w:rPr>
          <w:rFonts w:ascii="Arial" w:hAnsi="Arial" w:cs="Arial"/>
        </w:rPr>
        <w:t>perencanaan</w:t>
      </w:r>
      <w:r w:rsidR="0049765D" w:rsidRPr="00D068B1">
        <w:rPr>
          <w:rFonts w:ascii="Arial" w:hAnsi="Arial" w:cs="Arial"/>
          <w:lang w:val="id-ID"/>
        </w:rPr>
        <w:t xml:space="preserve"> perlu ditingkatkan, sehingga dapat mendorong berkem</w:t>
      </w:r>
      <w:r w:rsidRPr="00D068B1">
        <w:rPr>
          <w:rFonts w:ascii="Arial" w:hAnsi="Arial" w:cs="Arial"/>
          <w:lang w:val="id-ID"/>
        </w:rPr>
        <w:t>bangnya aspirasi masyarakat untuk menyampaikan usulan</w:t>
      </w:r>
      <w:r w:rsidR="0049765D" w:rsidRPr="00D068B1">
        <w:rPr>
          <w:rFonts w:ascii="Arial" w:hAnsi="Arial" w:cs="Arial"/>
          <w:lang w:val="id-ID"/>
        </w:rPr>
        <w:t xml:space="preserve"> dalam bentuk </w:t>
      </w:r>
      <w:r w:rsidR="008001F4" w:rsidRPr="00D068B1">
        <w:rPr>
          <w:rFonts w:ascii="Arial" w:hAnsi="Arial" w:cs="Arial"/>
          <w:lang w:val="id-ID"/>
        </w:rPr>
        <w:t xml:space="preserve">kebijakan-kebijakan </w:t>
      </w:r>
      <w:r w:rsidR="0049765D" w:rsidRPr="00D068B1">
        <w:rPr>
          <w:rFonts w:ascii="Arial" w:hAnsi="Arial" w:cs="Arial"/>
          <w:lang w:val="id-ID"/>
        </w:rPr>
        <w:t xml:space="preserve">yang memang benar-benar dibutuhkan untuk membawa kearah yang </w:t>
      </w:r>
      <w:r w:rsidR="00660E1D" w:rsidRPr="00D068B1">
        <w:rPr>
          <w:rFonts w:ascii="Arial" w:hAnsi="Arial" w:cs="Arial"/>
          <w:lang w:val="id-ID"/>
        </w:rPr>
        <w:t>lebih baik lagi</w:t>
      </w:r>
      <w:r w:rsidR="008001F4" w:rsidRPr="00D068B1">
        <w:rPr>
          <w:rFonts w:ascii="Arial" w:hAnsi="Arial" w:cs="Arial"/>
          <w:lang w:val="id-ID"/>
        </w:rPr>
        <w:t xml:space="preserve">. </w:t>
      </w:r>
    </w:p>
    <w:p w:rsidR="0049765D" w:rsidRPr="00D068B1" w:rsidRDefault="0049765D" w:rsidP="00C7317A">
      <w:pPr>
        <w:pStyle w:val="BodyText"/>
        <w:spacing w:after="0" w:line="360" w:lineRule="auto"/>
        <w:ind w:firstLine="720"/>
        <w:jc w:val="both"/>
        <w:rPr>
          <w:rFonts w:ascii="Arial" w:hAnsi="Arial" w:cs="Arial"/>
          <w:lang w:val="id-ID"/>
        </w:rPr>
      </w:pPr>
      <w:proofErr w:type="gramStart"/>
      <w:r w:rsidRPr="00D068B1">
        <w:rPr>
          <w:rFonts w:ascii="Arial" w:hAnsi="Arial" w:cs="Arial"/>
        </w:rPr>
        <w:t>Kondisi</w:t>
      </w:r>
      <w:r w:rsidRPr="00D068B1">
        <w:rPr>
          <w:rFonts w:ascii="Arial" w:hAnsi="Arial" w:cs="Arial"/>
          <w:lang w:val="id-ID"/>
        </w:rPr>
        <w:t xml:space="preserve"> tersebut diatas sangat erat kaitannya dengan keberadaan institusi perencana dalam hal ini </w:t>
      </w:r>
      <w:r w:rsidR="00404BC4" w:rsidRPr="00D068B1">
        <w:rPr>
          <w:rFonts w:ascii="Arial" w:hAnsi="Arial" w:cs="Arial"/>
          <w:lang w:val="id-ID"/>
        </w:rPr>
        <w:t xml:space="preserve">Bappeda </w:t>
      </w:r>
      <w:r w:rsidRPr="00D068B1">
        <w:rPr>
          <w:rFonts w:ascii="Arial" w:hAnsi="Arial" w:cs="Arial"/>
          <w:lang w:val="id-ID"/>
        </w:rPr>
        <w:t>Provinsi Kepulauan Bangka Belitungyang membantu</w:t>
      </w:r>
      <w:r w:rsidRPr="00D068B1">
        <w:rPr>
          <w:rFonts w:ascii="Arial" w:hAnsi="Arial" w:cs="Arial"/>
        </w:rPr>
        <w:t xml:space="preserve"> Gubernur </w:t>
      </w:r>
      <w:r w:rsidRPr="00D068B1">
        <w:rPr>
          <w:rFonts w:ascii="Arial" w:hAnsi="Arial" w:cs="Arial"/>
          <w:lang w:val="id-ID"/>
        </w:rPr>
        <w:t>Kepulauan Bangka Belitungdalam Perencanaan Pembangunan Daerah, sehingga semakin profesional dalam bidang tugasnya.</w:t>
      </w:r>
      <w:proofErr w:type="gramEnd"/>
      <w:r w:rsidRPr="00D068B1">
        <w:rPr>
          <w:rFonts w:ascii="Arial" w:hAnsi="Arial" w:cs="Arial"/>
          <w:lang w:val="id-ID"/>
        </w:rPr>
        <w:t xml:space="preserve"> Untuk itu kualitas aparatur, sikap aparatur sangatlah menentukan dalam mewujudkan </w:t>
      </w:r>
      <w:r w:rsidRPr="00D068B1">
        <w:rPr>
          <w:rFonts w:ascii="Arial" w:hAnsi="Arial" w:cs="Arial"/>
          <w:i/>
          <w:iCs/>
          <w:lang w:val="id-ID"/>
        </w:rPr>
        <w:t>good governance</w:t>
      </w:r>
      <w:r w:rsidRPr="00D068B1">
        <w:rPr>
          <w:rFonts w:ascii="Arial" w:hAnsi="Arial" w:cs="Arial"/>
          <w:lang w:val="id-ID"/>
        </w:rPr>
        <w:t xml:space="preserve">. </w:t>
      </w:r>
    </w:p>
    <w:p w:rsidR="004F2B4A" w:rsidRPr="00D068B1" w:rsidRDefault="00491CD7" w:rsidP="00C7317A">
      <w:pPr>
        <w:autoSpaceDE w:val="0"/>
        <w:autoSpaceDN w:val="0"/>
        <w:adjustRightInd w:val="0"/>
        <w:spacing w:line="360" w:lineRule="auto"/>
        <w:ind w:firstLine="720"/>
        <w:jc w:val="both"/>
        <w:rPr>
          <w:rFonts w:ascii="Arial" w:hAnsi="Arial" w:cs="Arial"/>
          <w:color w:val="000000"/>
          <w:lang w:val="id-ID"/>
        </w:rPr>
      </w:pPr>
      <w:r w:rsidRPr="00D068B1">
        <w:rPr>
          <w:rFonts w:ascii="Arial" w:hAnsi="Arial" w:cs="Arial"/>
          <w:color w:val="000000"/>
        </w:rPr>
        <w:t xml:space="preserve">Pada </w:t>
      </w:r>
      <w:proofErr w:type="gramStart"/>
      <w:r w:rsidRPr="00D068B1">
        <w:rPr>
          <w:rFonts w:ascii="Arial" w:hAnsi="Arial" w:cs="Arial"/>
          <w:color w:val="000000"/>
        </w:rPr>
        <w:t>lima</w:t>
      </w:r>
      <w:proofErr w:type="gramEnd"/>
      <w:r w:rsidRPr="00D068B1">
        <w:rPr>
          <w:rFonts w:ascii="Arial" w:hAnsi="Arial" w:cs="Arial"/>
          <w:color w:val="000000"/>
        </w:rPr>
        <w:t xml:space="preserve"> tahun terakhir, </w:t>
      </w:r>
      <w:r w:rsidRPr="00D068B1">
        <w:rPr>
          <w:rFonts w:ascii="Arial" w:hAnsi="Arial" w:cs="Arial"/>
          <w:color w:val="000000"/>
          <w:lang w:val="id-ID"/>
        </w:rPr>
        <w:t>secara</w:t>
      </w:r>
      <w:r w:rsidR="004F2B4A" w:rsidRPr="00D068B1">
        <w:rPr>
          <w:rFonts w:ascii="Arial" w:hAnsi="Arial" w:cs="Arial"/>
          <w:color w:val="000000"/>
        </w:rPr>
        <w:t xml:space="preserve"> umumnya kualitas penyelenggaraanperencanaan pembangunan daerah di </w:t>
      </w:r>
      <w:r w:rsidR="004F2B4A" w:rsidRPr="00D068B1">
        <w:rPr>
          <w:rFonts w:ascii="Arial" w:hAnsi="Arial" w:cs="Arial"/>
          <w:color w:val="000000"/>
          <w:lang w:val="id-ID"/>
        </w:rPr>
        <w:t xml:space="preserve">Provinsi Kepulauan Bangka Belitung </w:t>
      </w:r>
      <w:r w:rsidR="004F2B4A" w:rsidRPr="00D068B1">
        <w:rPr>
          <w:rFonts w:ascii="Arial" w:hAnsi="Arial" w:cs="Arial"/>
          <w:color w:val="000000"/>
        </w:rPr>
        <w:t xml:space="preserve">terusmenerus mengalami </w:t>
      </w:r>
      <w:r w:rsidR="004F2B4A" w:rsidRPr="00D068B1">
        <w:rPr>
          <w:rFonts w:ascii="Arial" w:hAnsi="Arial" w:cs="Arial"/>
          <w:color w:val="000000"/>
          <w:lang w:val="id-ID"/>
        </w:rPr>
        <w:t xml:space="preserve">perbaikan di </w:t>
      </w:r>
      <w:r w:rsidR="00345C46" w:rsidRPr="00D068B1">
        <w:rPr>
          <w:rFonts w:ascii="Arial" w:hAnsi="Arial" w:cs="Arial"/>
          <w:color w:val="000000"/>
          <w:lang w:val="id-ID"/>
        </w:rPr>
        <w:t>berbagai aspek</w:t>
      </w:r>
      <w:r w:rsidR="004F2B4A" w:rsidRPr="00D068B1">
        <w:rPr>
          <w:rFonts w:ascii="Arial" w:hAnsi="Arial" w:cs="Arial"/>
          <w:color w:val="000000"/>
        </w:rPr>
        <w:t xml:space="preserve">. Beberapa indikator </w:t>
      </w:r>
      <w:r w:rsidR="004F2B4A" w:rsidRPr="00D068B1">
        <w:rPr>
          <w:rFonts w:ascii="Arial" w:hAnsi="Arial" w:cs="Arial"/>
          <w:color w:val="000000"/>
          <w:lang w:val="id-ID"/>
        </w:rPr>
        <w:t xml:space="preserve">dalam penyelenggaraan perencanaan pembangunan daerah terkait dengan </w:t>
      </w:r>
      <w:r w:rsidR="004F2B4A" w:rsidRPr="00D068B1">
        <w:rPr>
          <w:rFonts w:ascii="Arial" w:hAnsi="Arial" w:cs="Arial"/>
          <w:color w:val="000000"/>
        </w:rPr>
        <w:t xml:space="preserve">kualitas penyelenggaraanperencanaan tersebut </w:t>
      </w:r>
      <w:proofErr w:type="gramStart"/>
      <w:r w:rsidR="004F2B4A" w:rsidRPr="00D068B1">
        <w:rPr>
          <w:rFonts w:ascii="Arial" w:hAnsi="Arial" w:cs="Arial"/>
          <w:color w:val="000000"/>
        </w:rPr>
        <w:t>adalah :</w:t>
      </w:r>
      <w:proofErr w:type="gramEnd"/>
    </w:p>
    <w:p w:rsidR="004F2B4A" w:rsidRPr="00D068B1" w:rsidRDefault="008234D9" w:rsidP="00E25AA2">
      <w:pPr>
        <w:pStyle w:val="ListParagraph"/>
        <w:numPr>
          <w:ilvl w:val="0"/>
          <w:numId w:val="17"/>
        </w:numPr>
        <w:tabs>
          <w:tab w:val="left" w:pos="993"/>
        </w:tabs>
        <w:autoSpaceDE w:val="0"/>
        <w:autoSpaceDN w:val="0"/>
        <w:adjustRightInd w:val="0"/>
        <w:spacing w:line="360" w:lineRule="auto"/>
        <w:ind w:left="360"/>
        <w:jc w:val="both"/>
        <w:rPr>
          <w:rFonts w:ascii="Arial" w:hAnsi="Arial" w:cs="Arial"/>
          <w:color w:val="000000"/>
          <w:lang w:val="id-ID"/>
        </w:rPr>
      </w:pPr>
      <w:r w:rsidRPr="00D068B1">
        <w:rPr>
          <w:rFonts w:ascii="Arial" w:hAnsi="Arial" w:cs="Arial"/>
          <w:color w:val="000000"/>
        </w:rPr>
        <w:t>I</w:t>
      </w:r>
      <w:r w:rsidR="004F2B4A" w:rsidRPr="00D068B1">
        <w:rPr>
          <w:rFonts w:ascii="Arial" w:hAnsi="Arial" w:cs="Arial"/>
          <w:color w:val="000000"/>
          <w:lang w:val="id-ID"/>
        </w:rPr>
        <w:t>ndikator dalam mendukung RPJMD Provinsi Kepulauan Bangka Belitung Tahun 2007-2012.</w:t>
      </w:r>
    </w:p>
    <w:p w:rsidR="004F2B4A" w:rsidRPr="00D068B1" w:rsidRDefault="008234D9" w:rsidP="00E25AA2">
      <w:pPr>
        <w:pStyle w:val="ListParagraph"/>
        <w:numPr>
          <w:ilvl w:val="0"/>
          <w:numId w:val="17"/>
        </w:numPr>
        <w:tabs>
          <w:tab w:val="left" w:pos="851"/>
          <w:tab w:val="left" w:pos="993"/>
        </w:tabs>
        <w:autoSpaceDE w:val="0"/>
        <w:autoSpaceDN w:val="0"/>
        <w:adjustRightInd w:val="0"/>
        <w:spacing w:line="360" w:lineRule="auto"/>
        <w:ind w:left="360"/>
        <w:jc w:val="both"/>
        <w:rPr>
          <w:rFonts w:ascii="Arial" w:hAnsi="Arial" w:cs="Arial"/>
          <w:color w:val="000000"/>
          <w:lang w:val="id-ID"/>
        </w:rPr>
      </w:pPr>
      <w:r w:rsidRPr="00D068B1">
        <w:rPr>
          <w:rFonts w:ascii="Arial" w:hAnsi="Arial" w:cs="Arial"/>
          <w:color w:val="000000"/>
        </w:rPr>
        <w:t>I</w:t>
      </w:r>
      <w:r w:rsidR="004F2B4A" w:rsidRPr="00D068B1">
        <w:rPr>
          <w:rFonts w:ascii="Arial" w:hAnsi="Arial" w:cs="Arial"/>
          <w:color w:val="000000"/>
          <w:lang w:val="id-ID"/>
        </w:rPr>
        <w:t xml:space="preserve">ndikator dalam mendukung tugas pokok dan fungsi </w:t>
      </w:r>
      <w:r w:rsidR="00404BC4" w:rsidRPr="00D068B1">
        <w:rPr>
          <w:rFonts w:ascii="Arial" w:hAnsi="Arial" w:cs="Arial"/>
          <w:color w:val="000000"/>
          <w:lang w:val="id-ID"/>
        </w:rPr>
        <w:t xml:space="preserve">Bappeda </w:t>
      </w:r>
      <w:r w:rsidR="004F2B4A" w:rsidRPr="00D068B1">
        <w:rPr>
          <w:rFonts w:ascii="Arial" w:hAnsi="Arial" w:cs="Arial"/>
          <w:color w:val="000000"/>
          <w:lang w:val="id-ID"/>
        </w:rPr>
        <w:t>Provinsi Kepulauan Bangka Belitung Tahun 2007-2012.</w:t>
      </w:r>
    </w:p>
    <w:p w:rsidR="0049765D" w:rsidRPr="00D068B1" w:rsidRDefault="0093753D" w:rsidP="00E25AA2">
      <w:pPr>
        <w:pStyle w:val="BodyText"/>
        <w:numPr>
          <w:ilvl w:val="0"/>
          <w:numId w:val="17"/>
        </w:numPr>
        <w:spacing w:after="0" w:line="360" w:lineRule="auto"/>
        <w:ind w:left="360"/>
        <w:jc w:val="both"/>
        <w:rPr>
          <w:rFonts w:ascii="Arial" w:hAnsi="Arial" w:cs="Arial"/>
        </w:rPr>
      </w:pPr>
      <w:r w:rsidRPr="00D068B1">
        <w:rPr>
          <w:rFonts w:ascii="Arial" w:hAnsi="Arial" w:cs="Arial"/>
        </w:rPr>
        <w:t>Tersedianya sarana/</w:t>
      </w:r>
      <w:r w:rsidR="0049765D" w:rsidRPr="00D068B1">
        <w:rPr>
          <w:rFonts w:ascii="Arial" w:hAnsi="Arial" w:cs="Arial"/>
        </w:rPr>
        <w:t xml:space="preserve">prasarana dan sumber pembiayaan yang cukup untuk kelancaran pelaksanaan tugas-tugas </w:t>
      </w:r>
      <w:r w:rsidR="00404BC4" w:rsidRPr="00D068B1">
        <w:rPr>
          <w:rFonts w:ascii="Arial" w:hAnsi="Arial" w:cs="Arial"/>
        </w:rPr>
        <w:t xml:space="preserve">Bappeda </w:t>
      </w:r>
      <w:r w:rsidR="0049765D" w:rsidRPr="00D068B1">
        <w:rPr>
          <w:rFonts w:ascii="Arial" w:hAnsi="Arial" w:cs="Arial"/>
        </w:rPr>
        <w:t>Provinsi Kepulauan Bangka Belitung;</w:t>
      </w:r>
    </w:p>
    <w:p w:rsidR="0049765D" w:rsidRPr="00D068B1" w:rsidRDefault="0049765D" w:rsidP="00E25AA2">
      <w:pPr>
        <w:pStyle w:val="BodyText"/>
        <w:numPr>
          <w:ilvl w:val="0"/>
          <w:numId w:val="17"/>
        </w:numPr>
        <w:spacing w:after="0" w:line="360" w:lineRule="auto"/>
        <w:ind w:left="360"/>
        <w:jc w:val="both"/>
        <w:rPr>
          <w:rFonts w:ascii="Arial" w:hAnsi="Arial" w:cs="Arial"/>
        </w:rPr>
      </w:pPr>
      <w:r w:rsidRPr="00D068B1">
        <w:rPr>
          <w:rFonts w:ascii="Arial" w:hAnsi="Arial" w:cs="Arial"/>
        </w:rPr>
        <w:t>Adanya penyelenggaraan mekanisme perencanaan pembang</w:t>
      </w:r>
      <w:r w:rsidR="00675335" w:rsidRPr="00D068B1">
        <w:rPr>
          <w:rFonts w:ascii="Arial" w:hAnsi="Arial" w:cs="Arial"/>
        </w:rPr>
        <w:t>unan yang bersifat partisipatif</w:t>
      </w:r>
      <w:r w:rsidR="00675335" w:rsidRPr="00D068B1">
        <w:rPr>
          <w:rFonts w:ascii="Arial" w:hAnsi="Arial" w:cs="Arial"/>
          <w:lang w:val="id-ID"/>
        </w:rPr>
        <w:t>;</w:t>
      </w:r>
    </w:p>
    <w:p w:rsidR="0049765D" w:rsidRPr="00D068B1" w:rsidRDefault="0049765D" w:rsidP="00E25AA2">
      <w:pPr>
        <w:pStyle w:val="BodyText"/>
        <w:numPr>
          <w:ilvl w:val="0"/>
          <w:numId w:val="17"/>
        </w:numPr>
        <w:spacing w:after="0" w:line="360" w:lineRule="auto"/>
        <w:ind w:left="360"/>
        <w:jc w:val="both"/>
        <w:rPr>
          <w:rFonts w:ascii="Arial" w:hAnsi="Arial" w:cs="Arial"/>
        </w:rPr>
      </w:pPr>
      <w:r w:rsidRPr="00D068B1">
        <w:rPr>
          <w:rFonts w:ascii="Arial" w:hAnsi="Arial" w:cs="Arial"/>
        </w:rPr>
        <w:t>Adanya keterlibatan berbagai unsur pemangku kepentingan pemban</w:t>
      </w:r>
      <w:r w:rsidR="004269BE" w:rsidRPr="00D068B1">
        <w:rPr>
          <w:rFonts w:ascii="Arial" w:hAnsi="Arial" w:cs="Arial"/>
        </w:rPr>
        <w:t xml:space="preserve">gunan antara lain : DPRD, </w:t>
      </w:r>
      <w:r w:rsidR="00E924DD">
        <w:rPr>
          <w:rFonts w:ascii="Arial" w:hAnsi="Arial" w:cs="Arial"/>
        </w:rPr>
        <w:t>P</w:t>
      </w:r>
      <w:r w:rsidR="00345C46" w:rsidRPr="00D068B1">
        <w:rPr>
          <w:rFonts w:ascii="Arial" w:hAnsi="Arial" w:cs="Arial"/>
        </w:rPr>
        <w:t xml:space="preserve">erguruan </w:t>
      </w:r>
      <w:r w:rsidR="00E924DD">
        <w:rPr>
          <w:rFonts w:ascii="Arial" w:hAnsi="Arial" w:cs="Arial"/>
          <w:lang w:val="id-ID"/>
        </w:rPr>
        <w:t>T</w:t>
      </w:r>
      <w:r w:rsidR="00345C46" w:rsidRPr="00D068B1">
        <w:rPr>
          <w:rFonts w:ascii="Arial" w:hAnsi="Arial" w:cs="Arial"/>
        </w:rPr>
        <w:t>inggi</w:t>
      </w:r>
      <w:r w:rsidR="00BD4567" w:rsidRPr="00D068B1">
        <w:rPr>
          <w:rFonts w:ascii="Arial" w:hAnsi="Arial" w:cs="Arial"/>
          <w:lang w:val="id-ID"/>
        </w:rPr>
        <w:t>,</w:t>
      </w:r>
      <w:r w:rsidR="004269BE" w:rsidRPr="00D068B1">
        <w:rPr>
          <w:rFonts w:ascii="Arial" w:hAnsi="Arial" w:cs="Arial"/>
        </w:rPr>
        <w:t xml:space="preserve">LSM, </w:t>
      </w:r>
      <w:r w:rsidR="004269BE" w:rsidRPr="00D068B1">
        <w:rPr>
          <w:rFonts w:ascii="Arial" w:hAnsi="Arial" w:cs="Arial"/>
          <w:lang w:val="id-ID"/>
        </w:rPr>
        <w:t>l</w:t>
      </w:r>
      <w:r w:rsidRPr="00D068B1">
        <w:rPr>
          <w:rFonts w:ascii="Arial" w:hAnsi="Arial" w:cs="Arial"/>
        </w:rPr>
        <w:t xml:space="preserve">embaga masyarakat tingkat desa, organisasi profesi, </w:t>
      </w:r>
      <w:r w:rsidR="00BD4567" w:rsidRPr="00D068B1">
        <w:rPr>
          <w:rFonts w:ascii="Arial" w:hAnsi="Arial" w:cs="Arial"/>
          <w:lang w:val="id-ID"/>
        </w:rPr>
        <w:t>tokoh masyarakat, tokoh agama dan dunia usaha</w:t>
      </w:r>
      <w:r w:rsidRPr="00D068B1">
        <w:rPr>
          <w:rFonts w:ascii="Arial" w:hAnsi="Arial" w:cs="Arial"/>
        </w:rPr>
        <w:t>;</w:t>
      </w:r>
    </w:p>
    <w:p w:rsidR="0049765D" w:rsidRPr="00D068B1" w:rsidRDefault="0049765D" w:rsidP="00E25AA2">
      <w:pPr>
        <w:pStyle w:val="BodyText"/>
        <w:numPr>
          <w:ilvl w:val="0"/>
          <w:numId w:val="17"/>
        </w:numPr>
        <w:spacing w:after="0" w:line="360" w:lineRule="auto"/>
        <w:ind w:left="360"/>
        <w:jc w:val="both"/>
        <w:rPr>
          <w:rFonts w:ascii="Arial" w:hAnsi="Arial" w:cs="Arial"/>
        </w:rPr>
      </w:pPr>
      <w:r w:rsidRPr="00D068B1">
        <w:rPr>
          <w:rFonts w:ascii="Arial" w:hAnsi="Arial" w:cs="Arial"/>
        </w:rPr>
        <w:t>Meningkatnya konsistensi antara dokumen perencanaan</w:t>
      </w:r>
      <w:r w:rsidR="00BD4567" w:rsidRPr="00D068B1">
        <w:rPr>
          <w:rFonts w:ascii="Arial" w:hAnsi="Arial" w:cs="Arial"/>
          <w:lang w:val="id-ID"/>
        </w:rPr>
        <w:t xml:space="preserve"> danpeng</w:t>
      </w:r>
      <w:r w:rsidRPr="00D068B1">
        <w:rPr>
          <w:rFonts w:ascii="Arial" w:hAnsi="Arial" w:cs="Arial"/>
        </w:rPr>
        <w:t>anggaran;</w:t>
      </w:r>
    </w:p>
    <w:p w:rsidR="0049765D" w:rsidRPr="00D068B1" w:rsidRDefault="004269BE" w:rsidP="00E25AA2">
      <w:pPr>
        <w:pStyle w:val="BodyText"/>
        <w:numPr>
          <w:ilvl w:val="0"/>
          <w:numId w:val="17"/>
        </w:numPr>
        <w:spacing w:after="0" w:line="360" w:lineRule="auto"/>
        <w:ind w:left="360"/>
        <w:jc w:val="both"/>
        <w:rPr>
          <w:rFonts w:ascii="Arial" w:hAnsi="Arial" w:cs="Arial"/>
        </w:rPr>
      </w:pPr>
      <w:r w:rsidRPr="00D068B1">
        <w:rPr>
          <w:rFonts w:ascii="Arial" w:hAnsi="Arial" w:cs="Arial"/>
        </w:rPr>
        <w:lastRenderedPageBreak/>
        <w:t xml:space="preserve">Meningkatnya </w:t>
      </w:r>
      <w:r w:rsidR="0049765D" w:rsidRPr="00D068B1">
        <w:rPr>
          <w:rFonts w:ascii="Arial" w:hAnsi="Arial" w:cs="Arial"/>
        </w:rPr>
        <w:t xml:space="preserve">produk-produk pengembangan dan penelitian, yang </w:t>
      </w:r>
      <w:proofErr w:type="gramStart"/>
      <w:r w:rsidR="00BD4567" w:rsidRPr="00D068B1">
        <w:rPr>
          <w:rFonts w:ascii="Arial" w:hAnsi="Arial" w:cs="Arial"/>
          <w:lang w:val="id-ID"/>
        </w:rPr>
        <w:t>akan</w:t>
      </w:r>
      <w:proofErr w:type="gramEnd"/>
      <w:r w:rsidR="00BD4567" w:rsidRPr="00D068B1">
        <w:rPr>
          <w:rFonts w:ascii="Arial" w:hAnsi="Arial" w:cs="Arial"/>
          <w:lang w:val="id-ID"/>
        </w:rPr>
        <w:t xml:space="preserve"> digunakan sebagai pertimbangan penyusunan perencanaan </w:t>
      </w:r>
      <w:r w:rsidR="0049765D" w:rsidRPr="00D068B1">
        <w:rPr>
          <w:rFonts w:ascii="Arial" w:hAnsi="Arial" w:cs="Arial"/>
        </w:rPr>
        <w:t>pembangunan.</w:t>
      </w:r>
    </w:p>
    <w:p w:rsidR="00491CD7" w:rsidRPr="00D068B1" w:rsidRDefault="00491CD7" w:rsidP="00C7317A">
      <w:pPr>
        <w:pStyle w:val="BodyText"/>
        <w:spacing w:after="0" w:line="360" w:lineRule="auto"/>
        <w:ind w:firstLine="720"/>
        <w:jc w:val="both"/>
        <w:rPr>
          <w:rFonts w:ascii="Arial" w:hAnsi="Arial" w:cs="Arial"/>
          <w:lang w:val="id-ID"/>
        </w:rPr>
      </w:pPr>
    </w:p>
    <w:p w:rsidR="0049765D" w:rsidRPr="00D068B1" w:rsidRDefault="0049765D" w:rsidP="00C7317A">
      <w:pPr>
        <w:pStyle w:val="BodyText"/>
        <w:spacing w:after="0" w:line="360" w:lineRule="auto"/>
        <w:ind w:firstLine="720"/>
        <w:jc w:val="both"/>
        <w:rPr>
          <w:rFonts w:ascii="Arial" w:hAnsi="Arial" w:cs="Arial"/>
        </w:rPr>
      </w:pPr>
      <w:proofErr w:type="gramStart"/>
      <w:r w:rsidRPr="00D068B1">
        <w:rPr>
          <w:rFonts w:ascii="Arial" w:hAnsi="Arial" w:cs="Arial"/>
        </w:rPr>
        <w:t>Namun peningkatan kualitas penyelenggaraan perencanaan pembangunan tersebut belum diikuti oleh peningkatan kualitas produk perencanaan.</w:t>
      </w:r>
      <w:proofErr w:type="gramEnd"/>
      <w:r w:rsidRPr="00D068B1">
        <w:rPr>
          <w:rFonts w:ascii="Arial" w:hAnsi="Arial" w:cs="Arial"/>
        </w:rPr>
        <w:t xml:space="preserve"> Beberapa permasalahan yang dihadapi </w:t>
      </w:r>
      <w:r w:rsidR="00404BC4" w:rsidRPr="00D068B1">
        <w:rPr>
          <w:rFonts w:ascii="Arial" w:hAnsi="Arial" w:cs="Arial"/>
        </w:rPr>
        <w:t xml:space="preserve">Bappeda </w:t>
      </w:r>
      <w:r w:rsidRPr="00D068B1">
        <w:rPr>
          <w:rFonts w:ascii="Arial" w:hAnsi="Arial" w:cs="Arial"/>
        </w:rPr>
        <w:t xml:space="preserve">Provinsi Kepulauan Bangka Belitung dalam peningkatan kualitas produk perencanaan pembangunan adalah sebagai </w:t>
      </w:r>
      <w:proofErr w:type="gramStart"/>
      <w:r w:rsidRPr="00D068B1">
        <w:rPr>
          <w:rFonts w:ascii="Arial" w:hAnsi="Arial" w:cs="Arial"/>
        </w:rPr>
        <w:t>berikut :</w:t>
      </w:r>
      <w:proofErr w:type="gramEnd"/>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Perubahan peraturan perundangan dan pedoman yang mengatur mekanisme perencanaan;</w:t>
      </w:r>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Kemampuan Sumber Daya Manusia yang masih terbatas;</w:t>
      </w:r>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Masih kurangnya pemanfaatan teknologi informasi dalam pengelolaan data dan informasi;</w:t>
      </w:r>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Belum tersedianya prosedur standar operasional perencanaan untuk mendukung pelaksanaan tupoksi;</w:t>
      </w:r>
    </w:p>
    <w:p w:rsidR="00675335" w:rsidRPr="00D068B1" w:rsidRDefault="00675335" w:rsidP="00E25AA2">
      <w:pPr>
        <w:pStyle w:val="BodyText"/>
        <w:numPr>
          <w:ilvl w:val="0"/>
          <w:numId w:val="9"/>
        </w:numPr>
        <w:spacing w:after="0" w:line="360" w:lineRule="auto"/>
        <w:ind w:left="360"/>
        <w:jc w:val="both"/>
        <w:rPr>
          <w:rFonts w:ascii="Arial" w:hAnsi="Arial" w:cs="Arial"/>
        </w:rPr>
      </w:pPr>
      <w:r w:rsidRPr="00D068B1">
        <w:rPr>
          <w:rFonts w:ascii="Arial" w:hAnsi="Arial" w:cs="Arial"/>
          <w:lang w:val="id-ID"/>
        </w:rPr>
        <w:t xml:space="preserve">Belum </w:t>
      </w:r>
      <w:r w:rsidR="00D91EDF" w:rsidRPr="00D068B1">
        <w:rPr>
          <w:rFonts w:ascii="Arial" w:hAnsi="Arial" w:cs="Arial"/>
          <w:lang w:val="id-ID"/>
        </w:rPr>
        <w:t>cukupnya variabel dan parameter yang jelas untuk menganalisis hasil evaluasi program dan kegiatan pembangunan.</w:t>
      </w:r>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Lemahnya kapasitas kelembagaan p</w:t>
      </w:r>
      <w:r w:rsidR="00675335" w:rsidRPr="00D068B1">
        <w:rPr>
          <w:rFonts w:ascii="Arial" w:hAnsi="Arial" w:cs="Arial"/>
        </w:rPr>
        <w:t xml:space="preserve">erencanaan </w:t>
      </w:r>
      <w:r w:rsidRPr="00D068B1">
        <w:rPr>
          <w:rFonts w:ascii="Arial" w:hAnsi="Arial" w:cs="Arial"/>
        </w:rPr>
        <w:t xml:space="preserve">di tingkat SKPD yang menyebabkan kurang optimalnya proses koordinasi perencanaan sehingga berdampak pada kualitas produk rencana pembangunan tahunan, </w:t>
      </w:r>
      <w:r w:rsidR="004269BE" w:rsidRPr="00D068B1">
        <w:rPr>
          <w:rFonts w:ascii="Arial" w:hAnsi="Arial" w:cs="Arial"/>
          <w:lang w:val="id-ID"/>
        </w:rPr>
        <w:t xml:space="preserve">salah satu </w:t>
      </w:r>
      <w:r w:rsidRPr="00D068B1">
        <w:rPr>
          <w:rFonts w:ascii="Arial" w:hAnsi="Arial" w:cs="Arial"/>
        </w:rPr>
        <w:t>contoh</w:t>
      </w:r>
      <w:r w:rsidR="004269BE" w:rsidRPr="00D068B1">
        <w:rPr>
          <w:rFonts w:ascii="Arial" w:hAnsi="Arial" w:cs="Arial"/>
          <w:lang w:val="id-ID"/>
        </w:rPr>
        <w:t>nya adalah</w:t>
      </w:r>
      <w:r w:rsidRPr="00D068B1">
        <w:rPr>
          <w:rFonts w:ascii="Arial" w:hAnsi="Arial" w:cs="Arial"/>
        </w:rPr>
        <w:t xml:space="preserve"> penyusunan prioritas usulan pembangunan;</w:t>
      </w:r>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Kurangnya partisipasi masyarakat dalam proses perencanaan pembangunan;</w:t>
      </w:r>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Dalam pelaksanaannya, perencanaan pembangunan sering tidak tepat waktu/tidak sesuai jadwal yang ditetapkan. Hal ini dikarenakan proses dan mekanismenya yang membutuhkan siklus waktu yang panjang dalam rangkaian kegiatan yang berurutan;</w:t>
      </w:r>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Belum optimalnya pelaksanaan monitoring dan evaluasi program-program pembangunan yang dikaitkan dengan dokumen-dokumen perencanaan;</w:t>
      </w:r>
    </w:p>
    <w:p w:rsidR="0049765D" w:rsidRPr="00D068B1" w:rsidRDefault="0049765D" w:rsidP="00E25AA2">
      <w:pPr>
        <w:pStyle w:val="BodyText"/>
        <w:numPr>
          <w:ilvl w:val="0"/>
          <w:numId w:val="9"/>
        </w:numPr>
        <w:spacing w:after="0" w:line="360" w:lineRule="auto"/>
        <w:ind w:left="360"/>
        <w:jc w:val="both"/>
        <w:rPr>
          <w:rFonts w:ascii="Arial" w:hAnsi="Arial" w:cs="Arial"/>
        </w:rPr>
      </w:pPr>
      <w:r w:rsidRPr="00D068B1">
        <w:rPr>
          <w:rFonts w:ascii="Arial" w:hAnsi="Arial" w:cs="Arial"/>
        </w:rPr>
        <w:t xml:space="preserve">Adanya kepentingan-kepentingan yang bersifat politis yang harus diakomodasi dalam </w:t>
      </w:r>
      <w:r w:rsidR="00BD4567" w:rsidRPr="00D068B1">
        <w:rPr>
          <w:rFonts w:ascii="Arial" w:hAnsi="Arial" w:cs="Arial"/>
        </w:rPr>
        <w:t>perencanaan maupun penganggaran</w:t>
      </w:r>
      <w:r w:rsidR="00BD4567" w:rsidRPr="00D068B1">
        <w:rPr>
          <w:rFonts w:ascii="Arial" w:hAnsi="Arial" w:cs="Arial"/>
          <w:lang w:val="id-ID"/>
        </w:rPr>
        <w:t>;</w:t>
      </w:r>
    </w:p>
    <w:p w:rsidR="00BD4567" w:rsidRPr="00D068B1" w:rsidRDefault="00BD4567" w:rsidP="00E25AA2">
      <w:pPr>
        <w:pStyle w:val="BodyText"/>
        <w:numPr>
          <w:ilvl w:val="0"/>
          <w:numId w:val="9"/>
        </w:numPr>
        <w:spacing w:after="0" w:line="360" w:lineRule="auto"/>
        <w:ind w:left="360"/>
        <w:jc w:val="both"/>
        <w:rPr>
          <w:rFonts w:ascii="Arial" w:hAnsi="Arial" w:cs="Arial"/>
        </w:rPr>
      </w:pPr>
      <w:r w:rsidRPr="00D068B1">
        <w:rPr>
          <w:rFonts w:ascii="Arial" w:hAnsi="Arial" w:cs="Arial"/>
          <w:lang w:val="id-ID"/>
        </w:rPr>
        <w:lastRenderedPageBreak/>
        <w:t>Belum tersedianya data-data indikator keberhasilan pembangunan yang disajikan secara terpadu dan komprehensif.</w:t>
      </w:r>
    </w:p>
    <w:p w:rsidR="00BD4567" w:rsidRPr="00D068B1" w:rsidRDefault="00BD4567" w:rsidP="00BD4567">
      <w:pPr>
        <w:pStyle w:val="BodyText"/>
        <w:spacing w:after="0" w:line="360" w:lineRule="auto"/>
        <w:ind w:left="360"/>
        <w:jc w:val="both"/>
        <w:rPr>
          <w:rFonts w:ascii="Arial" w:hAnsi="Arial" w:cs="Arial"/>
        </w:rPr>
      </w:pPr>
    </w:p>
    <w:p w:rsidR="00264E07" w:rsidRPr="00B15254" w:rsidRDefault="00BA1349" w:rsidP="00B15254">
      <w:pPr>
        <w:spacing w:line="360" w:lineRule="auto"/>
        <w:ind w:firstLine="720"/>
        <w:jc w:val="both"/>
        <w:rPr>
          <w:rFonts w:ascii="Arial" w:hAnsi="Arial" w:cs="Arial"/>
          <w:bCs/>
          <w:iCs/>
          <w:color w:val="000000"/>
          <w:lang w:val="id-ID"/>
        </w:rPr>
        <w:sectPr w:rsidR="00264E07" w:rsidRPr="00B15254" w:rsidSect="00F4467B">
          <w:type w:val="nextColumn"/>
          <w:pgSz w:w="11907" w:h="16840" w:code="9"/>
          <w:pgMar w:top="1701" w:right="1418" w:bottom="1701" w:left="1985" w:header="272" w:footer="851" w:gutter="0"/>
          <w:pgNumType w:chapStyle="1" w:chapSep="enDash"/>
          <w:cols w:space="708"/>
          <w:docGrid w:linePitch="360"/>
        </w:sectPr>
      </w:pPr>
      <w:r w:rsidRPr="00D068B1">
        <w:rPr>
          <w:rFonts w:ascii="Arial" w:hAnsi="Arial" w:cs="Arial"/>
          <w:bCs/>
          <w:iCs/>
          <w:color w:val="000000"/>
          <w:lang w:val="id-ID"/>
        </w:rPr>
        <w:t xml:space="preserve">Berikut target dan realisasi indikator </w:t>
      </w:r>
      <w:r w:rsidR="00AA2E8D" w:rsidRPr="00D068B1">
        <w:rPr>
          <w:rFonts w:ascii="Arial" w:hAnsi="Arial" w:cs="Arial"/>
          <w:bCs/>
          <w:iCs/>
          <w:color w:val="000000"/>
          <w:lang w:val="id-ID"/>
        </w:rPr>
        <w:t xml:space="preserve">pembangunan </w:t>
      </w:r>
      <w:r w:rsidRPr="00D068B1">
        <w:rPr>
          <w:rFonts w:ascii="Arial" w:hAnsi="Arial" w:cs="Arial"/>
          <w:bCs/>
          <w:iCs/>
          <w:color w:val="000000"/>
          <w:lang w:val="id-ID"/>
        </w:rPr>
        <w:t>tahun 200</w:t>
      </w:r>
      <w:r w:rsidR="00E61495" w:rsidRPr="00D068B1">
        <w:rPr>
          <w:rFonts w:ascii="Arial" w:hAnsi="Arial" w:cs="Arial"/>
          <w:bCs/>
          <w:iCs/>
          <w:color w:val="000000"/>
          <w:lang w:val="id-ID"/>
        </w:rPr>
        <w:t>7</w:t>
      </w:r>
      <w:r w:rsidRPr="00D068B1">
        <w:rPr>
          <w:rFonts w:ascii="Arial" w:hAnsi="Arial" w:cs="Arial"/>
          <w:bCs/>
          <w:iCs/>
          <w:color w:val="000000"/>
          <w:lang w:val="id-ID"/>
        </w:rPr>
        <w:t>-201</w:t>
      </w:r>
      <w:r w:rsidR="005B3D18">
        <w:rPr>
          <w:rFonts w:ascii="Arial" w:hAnsi="Arial" w:cs="Arial"/>
          <w:bCs/>
          <w:iCs/>
          <w:color w:val="000000"/>
          <w:lang w:val="id-ID"/>
        </w:rPr>
        <w:t xml:space="preserve">0 (Tabel </w:t>
      </w:r>
      <w:r w:rsidR="005B3D18">
        <w:rPr>
          <w:rFonts w:ascii="Arial" w:hAnsi="Arial" w:cs="Arial"/>
          <w:bCs/>
          <w:iCs/>
          <w:color w:val="000000"/>
        </w:rPr>
        <w:t>II</w:t>
      </w:r>
      <w:r w:rsidR="00B15254">
        <w:rPr>
          <w:rFonts w:ascii="Arial" w:hAnsi="Arial" w:cs="Arial"/>
          <w:bCs/>
          <w:iCs/>
          <w:color w:val="000000"/>
          <w:lang w:val="id-ID"/>
        </w:rPr>
        <w:t xml:space="preserve">.4) dan target  indikator program prioritas tahun 2012-2017 (Tabel </w:t>
      </w:r>
      <w:r w:rsidR="005B3D18">
        <w:rPr>
          <w:rFonts w:ascii="Arial" w:hAnsi="Arial" w:cs="Arial"/>
          <w:bCs/>
          <w:iCs/>
          <w:color w:val="000000"/>
        </w:rPr>
        <w:t>II</w:t>
      </w:r>
      <w:r w:rsidR="00B15254">
        <w:rPr>
          <w:rFonts w:ascii="Arial" w:hAnsi="Arial" w:cs="Arial"/>
          <w:bCs/>
          <w:iCs/>
          <w:color w:val="000000"/>
          <w:lang w:val="id-ID"/>
        </w:rPr>
        <w:t>.5).</w:t>
      </w:r>
    </w:p>
    <w:p w:rsidR="000A0620" w:rsidRPr="00B15254" w:rsidRDefault="00C66381" w:rsidP="000A0620">
      <w:pPr>
        <w:pStyle w:val="ListParagraph"/>
        <w:ind w:left="0"/>
        <w:contextualSpacing w:val="0"/>
        <w:jc w:val="center"/>
        <w:rPr>
          <w:rFonts w:ascii="Arial" w:hAnsi="Arial" w:cs="Arial"/>
          <w:b/>
          <w:bCs/>
          <w:lang w:val="id-ID"/>
        </w:rPr>
      </w:pPr>
      <w:r w:rsidRPr="00B15254">
        <w:rPr>
          <w:rFonts w:ascii="Arial" w:hAnsi="Arial" w:cs="Arial"/>
          <w:b/>
          <w:bCs/>
          <w:lang w:val="id-ID"/>
        </w:rPr>
        <w:lastRenderedPageBreak/>
        <w:t xml:space="preserve">Tabel </w:t>
      </w:r>
      <w:r w:rsidR="005B3D18">
        <w:rPr>
          <w:rFonts w:ascii="Arial" w:hAnsi="Arial" w:cs="Arial"/>
          <w:b/>
          <w:bCs/>
        </w:rPr>
        <w:t>II</w:t>
      </w:r>
      <w:r w:rsidRPr="00B15254">
        <w:rPr>
          <w:rFonts w:ascii="Arial" w:hAnsi="Arial" w:cs="Arial"/>
          <w:b/>
          <w:bCs/>
          <w:lang w:val="id-ID"/>
        </w:rPr>
        <w:t>.</w:t>
      </w:r>
      <w:r w:rsidR="003D5CBA" w:rsidRPr="00B15254">
        <w:rPr>
          <w:rFonts w:ascii="Arial" w:hAnsi="Arial" w:cs="Arial"/>
          <w:b/>
          <w:bCs/>
          <w:lang w:val="id-ID"/>
        </w:rPr>
        <w:t>4</w:t>
      </w:r>
    </w:p>
    <w:p w:rsidR="000A0620" w:rsidRPr="00B15254" w:rsidRDefault="000A0620" w:rsidP="000A0620">
      <w:pPr>
        <w:pStyle w:val="ListParagraph"/>
        <w:ind w:left="0"/>
        <w:contextualSpacing w:val="0"/>
        <w:jc w:val="center"/>
        <w:rPr>
          <w:rFonts w:ascii="Arial" w:hAnsi="Arial" w:cs="Arial"/>
          <w:b/>
          <w:bCs/>
          <w:lang w:val="id-ID"/>
        </w:rPr>
      </w:pPr>
      <w:r w:rsidRPr="00B15254">
        <w:rPr>
          <w:rFonts w:ascii="Arial" w:hAnsi="Arial" w:cs="Arial"/>
          <w:b/>
          <w:bCs/>
          <w:lang w:val="id-ID"/>
        </w:rPr>
        <w:t xml:space="preserve">Target dan Realisasi Indikator Pembangunan </w:t>
      </w:r>
    </w:p>
    <w:p w:rsidR="00B15254" w:rsidRPr="006F4BEF" w:rsidRDefault="00404BC4" w:rsidP="006F4BEF">
      <w:pPr>
        <w:pStyle w:val="ListParagraph"/>
        <w:ind w:left="0"/>
        <w:contextualSpacing w:val="0"/>
        <w:jc w:val="center"/>
        <w:rPr>
          <w:rFonts w:ascii="Arial" w:hAnsi="Arial" w:cs="Arial"/>
          <w:b/>
          <w:bCs/>
          <w:lang w:val="id-ID"/>
        </w:rPr>
      </w:pPr>
      <w:r w:rsidRPr="00B15254">
        <w:rPr>
          <w:rFonts w:ascii="Arial" w:hAnsi="Arial" w:cs="Arial"/>
          <w:b/>
          <w:bCs/>
        </w:rPr>
        <w:t xml:space="preserve">Bappeda </w:t>
      </w:r>
      <w:r w:rsidR="000A0620" w:rsidRPr="00B15254">
        <w:rPr>
          <w:rFonts w:ascii="Arial" w:hAnsi="Arial" w:cs="Arial"/>
          <w:b/>
          <w:bCs/>
          <w:lang w:val="id-ID"/>
        </w:rPr>
        <w:t>Provinsi Kepu</w:t>
      </w:r>
      <w:r w:rsidR="00E924DD" w:rsidRPr="00B15254">
        <w:rPr>
          <w:rFonts w:ascii="Arial" w:hAnsi="Arial" w:cs="Arial"/>
          <w:b/>
          <w:bCs/>
          <w:lang w:val="id-ID"/>
        </w:rPr>
        <w:t xml:space="preserve">lauan Bangka BelitungTahun </w:t>
      </w:r>
      <w:r w:rsidR="00B15254" w:rsidRPr="00B15254">
        <w:rPr>
          <w:rFonts w:ascii="Arial" w:hAnsi="Arial" w:cs="Arial"/>
          <w:b/>
          <w:bCs/>
          <w:lang w:val="id-ID"/>
        </w:rPr>
        <w:t>2007-2010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tblPr>
      <w:tblGrid>
        <w:gridCol w:w="586"/>
        <w:gridCol w:w="1769"/>
        <w:gridCol w:w="1412"/>
        <w:gridCol w:w="1412"/>
        <w:gridCol w:w="1412"/>
        <w:gridCol w:w="1412"/>
        <w:gridCol w:w="1412"/>
        <w:gridCol w:w="1412"/>
        <w:gridCol w:w="1412"/>
        <w:gridCol w:w="1414"/>
      </w:tblGrid>
      <w:tr w:rsidR="000A0620" w:rsidRPr="00D556BA" w:rsidTr="00B15254">
        <w:trPr>
          <w:trHeight w:val="253"/>
          <w:tblHeader/>
        </w:trPr>
        <w:tc>
          <w:tcPr>
            <w:tcW w:w="215" w:type="pct"/>
            <w:vMerge w:val="restart"/>
            <w:shd w:val="clear" w:color="auto" w:fill="FFFFFF" w:themeFill="background1"/>
            <w:vAlign w:val="center"/>
          </w:tcPr>
          <w:p w:rsidR="000A0620" w:rsidRPr="00D556BA" w:rsidRDefault="00B17C3D" w:rsidP="006E1A65">
            <w:pPr>
              <w:jc w:val="center"/>
              <w:rPr>
                <w:rFonts w:ascii="Arial" w:hAnsi="Arial" w:cs="Arial"/>
                <w:b/>
                <w:bCs/>
                <w:sz w:val="20"/>
                <w:szCs w:val="20"/>
              </w:rPr>
            </w:pPr>
            <w:r w:rsidRPr="00D556BA">
              <w:rPr>
                <w:rFonts w:ascii="Arial" w:hAnsi="Arial" w:cs="Arial"/>
                <w:b/>
                <w:bCs/>
                <w:sz w:val="20"/>
                <w:szCs w:val="20"/>
              </w:rPr>
              <w:t>NO</w:t>
            </w:r>
          </w:p>
        </w:tc>
        <w:tc>
          <w:tcPr>
            <w:tcW w:w="648" w:type="pct"/>
            <w:vMerge w:val="restart"/>
            <w:shd w:val="clear" w:color="auto" w:fill="FFFFFF" w:themeFill="background1"/>
            <w:vAlign w:val="center"/>
          </w:tcPr>
          <w:p w:rsidR="000A0620" w:rsidRPr="00D556BA" w:rsidRDefault="00B17C3D" w:rsidP="006E1A65">
            <w:pPr>
              <w:jc w:val="center"/>
              <w:rPr>
                <w:rFonts w:ascii="Arial" w:hAnsi="Arial" w:cs="Arial"/>
                <w:b/>
                <w:bCs/>
                <w:sz w:val="20"/>
                <w:szCs w:val="20"/>
              </w:rPr>
            </w:pPr>
            <w:r w:rsidRPr="00D556BA">
              <w:rPr>
                <w:rFonts w:ascii="Arial" w:hAnsi="Arial" w:cs="Arial"/>
                <w:b/>
                <w:bCs/>
                <w:sz w:val="20"/>
                <w:szCs w:val="20"/>
              </w:rPr>
              <w:t>INDIKATOR</w:t>
            </w:r>
          </w:p>
        </w:tc>
        <w:tc>
          <w:tcPr>
            <w:tcW w:w="4138" w:type="pct"/>
            <w:gridSpan w:val="8"/>
            <w:shd w:val="clear" w:color="auto" w:fill="FFFFFF" w:themeFill="background1"/>
            <w:noWrap/>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Tahun</w:t>
            </w:r>
          </w:p>
        </w:tc>
      </w:tr>
      <w:tr w:rsidR="000A0620" w:rsidRPr="00D556BA" w:rsidTr="00B15254">
        <w:trPr>
          <w:trHeight w:val="211"/>
          <w:tblHeader/>
        </w:trPr>
        <w:tc>
          <w:tcPr>
            <w:tcW w:w="215" w:type="pct"/>
            <w:vMerge/>
            <w:shd w:val="clear" w:color="auto" w:fill="FFFFFF" w:themeFill="background1"/>
            <w:vAlign w:val="center"/>
          </w:tcPr>
          <w:p w:rsidR="000A0620" w:rsidRPr="00D556BA" w:rsidRDefault="000A0620" w:rsidP="006E1A65">
            <w:pPr>
              <w:jc w:val="center"/>
              <w:rPr>
                <w:rFonts w:ascii="Arial" w:hAnsi="Arial" w:cs="Arial"/>
                <w:b/>
                <w:bCs/>
                <w:sz w:val="20"/>
                <w:szCs w:val="20"/>
              </w:rPr>
            </w:pPr>
          </w:p>
        </w:tc>
        <w:tc>
          <w:tcPr>
            <w:tcW w:w="648" w:type="pct"/>
            <w:vMerge/>
            <w:shd w:val="clear" w:color="auto" w:fill="FFFFFF" w:themeFill="background1"/>
            <w:vAlign w:val="center"/>
          </w:tcPr>
          <w:p w:rsidR="000A0620" w:rsidRPr="00D556BA" w:rsidRDefault="000A0620" w:rsidP="006E1A65">
            <w:pPr>
              <w:jc w:val="center"/>
              <w:rPr>
                <w:rFonts w:ascii="Arial" w:hAnsi="Arial" w:cs="Arial"/>
                <w:b/>
                <w:bCs/>
                <w:sz w:val="20"/>
                <w:szCs w:val="20"/>
              </w:rPr>
            </w:pPr>
          </w:p>
        </w:tc>
        <w:tc>
          <w:tcPr>
            <w:tcW w:w="1034" w:type="pct"/>
            <w:gridSpan w:val="2"/>
            <w:shd w:val="clear" w:color="auto" w:fill="FFFFFF" w:themeFill="background1"/>
            <w:noWrap/>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2007</w:t>
            </w:r>
          </w:p>
        </w:tc>
        <w:tc>
          <w:tcPr>
            <w:tcW w:w="1034" w:type="pct"/>
            <w:gridSpan w:val="2"/>
            <w:shd w:val="clear" w:color="auto" w:fill="FFFFFF" w:themeFill="background1"/>
            <w:noWrap/>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2008</w:t>
            </w:r>
          </w:p>
        </w:tc>
        <w:tc>
          <w:tcPr>
            <w:tcW w:w="1034" w:type="pct"/>
            <w:gridSpan w:val="2"/>
            <w:shd w:val="clear" w:color="auto" w:fill="FFFFFF" w:themeFill="background1"/>
            <w:noWrap/>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2009</w:t>
            </w:r>
          </w:p>
        </w:tc>
        <w:tc>
          <w:tcPr>
            <w:tcW w:w="1035" w:type="pct"/>
            <w:gridSpan w:val="2"/>
            <w:shd w:val="clear" w:color="auto" w:fill="FFFFFF" w:themeFill="background1"/>
            <w:noWrap/>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2010</w:t>
            </w:r>
          </w:p>
        </w:tc>
      </w:tr>
      <w:tr w:rsidR="000A0620" w:rsidRPr="00D556BA" w:rsidTr="00B15254">
        <w:trPr>
          <w:trHeight w:val="342"/>
          <w:tblHeader/>
        </w:trPr>
        <w:tc>
          <w:tcPr>
            <w:tcW w:w="215" w:type="pct"/>
            <w:vMerge/>
            <w:shd w:val="clear" w:color="auto" w:fill="FFFFFF" w:themeFill="background1"/>
            <w:vAlign w:val="center"/>
          </w:tcPr>
          <w:p w:rsidR="000A0620" w:rsidRPr="00D556BA" w:rsidRDefault="000A0620" w:rsidP="006E1A65">
            <w:pPr>
              <w:jc w:val="center"/>
              <w:rPr>
                <w:rFonts w:ascii="Arial" w:hAnsi="Arial" w:cs="Arial"/>
                <w:b/>
                <w:bCs/>
                <w:sz w:val="20"/>
                <w:szCs w:val="20"/>
              </w:rPr>
            </w:pPr>
          </w:p>
        </w:tc>
        <w:tc>
          <w:tcPr>
            <w:tcW w:w="648" w:type="pct"/>
            <w:vMerge/>
            <w:shd w:val="clear" w:color="auto" w:fill="FFFFFF" w:themeFill="background1"/>
            <w:vAlign w:val="center"/>
          </w:tcPr>
          <w:p w:rsidR="000A0620" w:rsidRPr="00D556BA" w:rsidRDefault="000A0620" w:rsidP="006E1A65">
            <w:pPr>
              <w:jc w:val="center"/>
              <w:rPr>
                <w:rFonts w:ascii="Arial" w:hAnsi="Arial" w:cs="Arial"/>
                <w:b/>
                <w:bCs/>
                <w:sz w:val="20"/>
                <w:szCs w:val="20"/>
              </w:rPr>
            </w:pPr>
          </w:p>
        </w:tc>
        <w:tc>
          <w:tcPr>
            <w:tcW w:w="517" w:type="pct"/>
            <w:shd w:val="clear" w:color="auto" w:fill="FFFFFF" w:themeFill="background1"/>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Target</w:t>
            </w:r>
          </w:p>
        </w:tc>
        <w:tc>
          <w:tcPr>
            <w:tcW w:w="517" w:type="pct"/>
            <w:shd w:val="clear" w:color="auto" w:fill="FFFFFF" w:themeFill="background1"/>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Realisasi</w:t>
            </w:r>
          </w:p>
        </w:tc>
        <w:tc>
          <w:tcPr>
            <w:tcW w:w="517" w:type="pct"/>
            <w:shd w:val="clear" w:color="auto" w:fill="FFFFFF" w:themeFill="background1"/>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Target</w:t>
            </w:r>
          </w:p>
        </w:tc>
        <w:tc>
          <w:tcPr>
            <w:tcW w:w="517" w:type="pct"/>
            <w:shd w:val="clear" w:color="auto" w:fill="FFFFFF" w:themeFill="background1"/>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Realisasi</w:t>
            </w:r>
          </w:p>
        </w:tc>
        <w:tc>
          <w:tcPr>
            <w:tcW w:w="517" w:type="pct"/>
            <w:shd w:val="clear" w:color="auto" w:fill="FFFFFF" w:themeFill="background1"/>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Target</w:t>
            </w:r>
          </w:p>
        </w:tc>
        <w:tc>
          <w:tcPr>
            <w:tcW w:w="517" w:type="pct"/>
            <w:shd w:val="clear" w:color="auto" w:fill="FFFFFF" w:themeFill="background1"/>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Realisasi</w:t>
            </w:r>
          </w:p>
        </w:tc>
        <w:tc>
          <w:tcPr>
            <w:tcW w:w="517" w:type="pct"/>
            <w:shd w:val="clear" w:color="auto" w:fill="FFFFFF" w:themeFill="background1"/>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Target</w:t>
            </w:r>
          </w:p>
        </w:tc>
        <w:tc>
          <w:tcPr>
            <w:tcW w:w="518" w:type="pct"/>
            <w:shd w:val="clear" w:color="auto" w:fill="FFFFFF" w:themeFill="background1"/>
            <w:vAlign w:val="center"/>
          </w:tcPr>
          <w:p w:rsidR="000A0620" w:rsidRPr="00D556BA" w:rsidRDefault="000A0620" w:rsidP="006E1A65">
            <w:pPr>
              <w:jc w:val="center"/>
              <w:rPr>
                <w:rFonts w:ascii="Arial" w:hAnsi="Arial" w:cs="Arial"/>
                <w:b/>
                <w:bCs/>
                <w:sz w:val="20"/>
                <w:szCs w:val="20"/>
              </w:rPr>
            </w:pPr>
            <w:r w:rsidRPr="00D556BA">
              <w:rPr>
                <w:rFonts w:ascii="Arial" w:hAnsi="Arial" w:cs="Arial"/>
                <w:b/>
                <w:bCs/>
                <w:sz w:val="20"/>
                <w:szCs w:val="20"/>
              </w:rPr>
              <w:t>Realisasi</w:t>
            </w:r>
          </w:p>
        </w:tc>
      </w:tr>
      <w:tr w:rsidR="000A0620" w:rsidRPr="00D556BA" w:rsidTr="00B15254">
        <w:trPr>
          <w:trHeight w:val="231"/>
          <w:tblHeader/>
        </w:trPr>
        <w:tc>
          <w:tcPr>
            <w:tcW w:w="215" w:type="pct"/>
            <w:shd w:val="clear" w:color="auto" w:fill="FFFFFF" w:themeFill="background1"/>
            <w:vAlign w:val="center"/>
          </w:tcPr>
          <w:p w:rsidR="000A0620" w:rsidRPr="00D556BA" w:rsidRDefault="000A0620" w:rsidP="006E1A65">
            <w:pPr>
              <w:jc w:val="center"/>
              <w:rPr>
                <w:rFonts w:ascii="Arial" w:hAnsi="Arial" w:cs="Arial"/>
                <w:iCs/>
                <w:sz w:val="20"/>
                <w:szCs w:val="20"/>
              </w:rPr>
            </w:pPr>
            <w:r w:rsidRPr="00D556BA">
              <w:rPr>
                <w:rFonts w:ascii="Arial" w:hAnsi="Arial" w:cs="Arial"/>
                <w:iCs/>
                <w:sz w:val="20"/>
                <w:szCs w:val="20"/>
              </w:rPr>
              <w:t>1</w:t>
            </w:r>
          </w:p>
        </w:tc>
        <w:tc>
          <w:tcPr>
            <w:tcW w:w="648" w:type="pct"/>
            <w:shd w:val="clear" w:color="auto" w:fill="FFFFFF" w:themeFill="background1"/>
            <w:vAlign w:val="center"/>
          </w:tcPr>
          <w:p w:rsidR="000A0620" w:rsidRPr="00D556BA" w:rsidRDefault="000A0620" w:rsidP="006E1A65">
            <w:pPr>
              <w:jc w:val="center"/>
              <w:rPr>
                <w:rFonts w:ascii="Arial" w:hAnsi="Arial" w:cs="Arial"/>
                <w:iCs/>
                <w:sz w:val="20"/>
                <w:szCs w:val="20"/>
              </w:rPr>
            </w:pPr>
            <w:r w:rsidRPr="00D556BA">
              <w:rPr>
                <w:rFonts w:ascii="Arial" w:hAnsi="Arial" w:cs="Arial"/>
                <w:iCs/>
                <w:sz w:val="20"/>
                <w:szCs w:val="20"/>
              </w:rPr>
              <w:t>2</w:t>
            </w:r>
          </w:p>
        </w:tc>
        <w:tc>
          <w:tcPr>
            <w:tcW w:w="517" w:type="pct"/>
            <w:shd w:val="clear" w:color="auto" w:fill="FFFFFF" w:themeFill="background1"/>
            <w:vAlign w:val="center"/>
          </w:tcPr>
          <w:p w:rsidR="000A0620" w:rsidRPr="00D556BA" w:rsidRDefault="008351B1" w:rsidP="006E1A65">
            <w:pPr>
              <w:jc w:val="center"/>
              <w:rPr>
                <w:rFonts w:ascii="Arial" w:hAnsi="Arial" w:cs="Arial"/>
                <w:iCs/>
                <w:sz w:val="20"/>
                <w:szCs w:val="20"/>
                <w:lang w:val="id-ID"/>
              </w:rPr>
            </w:pPr>
            <w:r w:rsidRPr="00D556BA">
              <w:rPr>
                <w:rFonts w:ascii="Arial" w:hAnsi="Arial" w:cs="Arial"/>
                <w:iCs/>
                <w:sz w:val="20"/>
                <w:szCs w:val="20"/>
                <w:lang w:val="id-ID"/>
              </w:rPr>
              <w:t>3</w:t>
            </w:r>
          </w:p>
        </w:tc>
        <w:tc>
          <w:tcPr>
            <w:tcW w:w="517" w:type="pct"/>
            <w:shd w:val="clear" w:color="auto" w:fill="FFFFFF" w:themeFill="background1"/>
            <w:vAlign w:val="center"/>
          </w:tcPr>
          <w:p w:rsidR="000A0620" w:rsidRPr="00D556BA" w:rsidRDefault="008351B1" w:rsidP="006E1A65">
            <w:pPr>
              <w:jc w:val="center"/>
              <w:rPr>
                <w:rFonts w:ascii="Arial" w:hAnsi="Arial" w:cs="Arial"/>
                <w:iCs/>
                <w:sz w:val="20"/>
                <w:szCs w:val="20"/>
                <w:lang w:val="id-ID"/>
              </w:rPr>
            </w:pPr>
            <w:r w:rsidRPr="00D556BA">
              <w:rPr>
                <w:rFonts w:ascii="Arial" w:hAnsi="Arial" w:cs="Arial"/>
                <w:iCs/>
                <w:sz w:val="20"/>
                <w:szCs w:val="20"/>
                <w:lang w:val="id-ID"/>
              </w:rPr>
              <w:t>4</w:t>
            </w:r>
          </w:p>
        </w:tc>
        <w:tc>
          <w:tcPr>
            <w:tcW w:w="517" w:type="pct"/>
            <w:shd w:val="clear" w:color="auto" w:fill="FFFFFF" w:themeFill="background1"/>
            <w:vAlign w:val="center"/>
          </w:tcPr>
          <w:p w:rsidR="000A0620" w:rsidRPr="00D556BA" w:rsidRDefault="008351B1" w:rsidP="006E1A65">
            <w:pPr>
              <w:jc w:val="center"/>
              <w:rPr>
                <w:rFonts w:ascii="Arial" w:hAnsi="Arial" w:cs="Arial"/>
                <w:iCs/>
                <w:sz w:val="20"/>
                <w:szCs w:val="20"/>
                <w:lang w:val="id-ID"/>
              </w:rPr>
            </w:pPr>
            <w:r w:rsidRPr="00D556BA">
              <w:rPr>
                <w:rFonts w:ascii="Arial" w:hAnsi="Arial" w:cs="Arial"/>
                <w:iCs/>
                <w:sz w:val="20"/>
                <w:szCs w:val="20"/>
                <w:lang w:val="id-ID"/>
              </w:rPr>
              <w:t>5</w:t>
            </w:r>
          </w:p>
        </w:tc>
        <w:tc>
          <w:tcPr>
            <w:tcW w:w="517" w:type="pct"/>
            <w:shd w:val="clear" w:color="auto" w:fill="FFFFFF" w:themeFill="background1"/>
            <w:vAlign w:val="center"/>
          </w:tcPr>
          <w:p w:rsidR="000A0620" w:rsidRPr="00D556BA" w:rsidRDefault="008351B1" w:rsidP="006E1A65">
            <w:pPr>
              <w:jc w:val="center"/>
              <w:rPr>
                <w:rFonts w:ascii="Arial" w:hAnsi="Arial" w:cs="Arial"/>
                <w:iCs/>
                <w:sz w:val="20"/>
                <w:szCs w:val="20"/>
                <w:lang w:val="id-ID"/>
              </w:rPr>
            </w:pPr>
            <w:r w:rsidRPr="00D556BA">
              <w:rPr>
                <w:rFonts w:ascii="Arial" w:hAnsi="Arial" w:cs="Arial"/>
                <w:iCs/>
                <w:sz w:val="20"/>
                <w:szCs w:val="20"/>
                <w:lang w:val="id-ID"/>
              </w:rPr>
              <w:t>6</w:t>
            </w:r>
          </w:p>
        </w:tc>
        <w:tc>
          <w:tcPr>
            <w:tcW w:w="517" w:type="pct"/>
            <w:shd w:val="clear" w:color="auto" w:fill="FFFFFF" w:themeFill="background1"/>
            <w:vAlign w:val="center"/>
          </w:tcPr>
          <w:p w:rsidR="000A0620" w:rsidRPr="00D556BA" w:rsidRDefault="008351B1" w:rsidP="006E1A65">
            <w:pPr>
              <w:jc w:val="center"/>
              <w:rPr>
                <w:rFonts w:ascii="Arial" w:hAnsi="Arial" w:cs="Arial"/>
                <w:iCs/>
                <w:sz w:val="20"/>
                <w:szCs w:val="20"/>
                <w:lang w:val="id-ID"/>
              </w:rPr>
            </w:pPr>
            <w:r w:rsidRPr="00D556BA">
              <w:rPr>
                <w:rFonts w:ascii="Arial" w:hAnsi="Arial" w:cs="Arial"/>
                <w:iCs/>
                <w:sz w:val="20"/>
                <w:szCs w:val="20"/>
                <w:lang w:val="id-ID"/>
              </w:rPr>
              <w:t>7</w:t>
            </w:r>
          </w:p>
        </w:tc>
        <w:tc>
          <w:tcPr>
            <w:tcW w:w="517" w:type="pct"/>
            <w:shd w:val="clear" w:color="auto" w:fill="FFFFFF" w:themeFill="background1"/>
            <w:vAlign w:val="center"/>
          </w:tcPr>
          <w:p w:rsidR="000A0620" w:rsidRPr="00D556BA" w:rsidRDefault="008351B1" w:rsidP="006E1A65">
            <w:pPr>
              <w:jc w:val="center"/>
              <w:rPr>
                <w:rFonts w:ascii="Arial" w:hAnsi="Arial" w:cs="Arial"/>
                <w:iCs/>
                <w:sz w:val="20"/>
                <w:szCs w:val="20"/>
                <w:lang w:val="id-ID"/>
              </w:rPr>
            </w:pPr>
            <w:r w:rsidRPr="00D556BA">
              <w:rPr>
                <w:rFonts w:ascii="Arial" w:hAnsi="Arial" w:cs="Arial"/>
                <w:iCs/>
                <w:sz w:val="20"/>
                <w:szCs w:val="20"/>
                <w:lang w:val="id-ID"/>
              </w:rPr>
              <w:t>8</w:t>
            </w:r>
          </w:p>
        </w:tc>
        <w:tc>
          <w:tcPr>
            <w:tcW w:w="517" w:type="pct"/>
            <w:shd w:val="clear" w:color="auto" w:fill="FFFFFF" w:themeFill="background1"/>
            <w:vAlign w:val="center"/>
          </w:tcPr>
          <w:p w:rsidR="000A0620" w:rsidRPr="00D556BA" w:rsidRDefault="008351B1" w:rsidP="006E1A65">
            <w:pPr>
              <w:jc w:val="center"/>
              <w:rPr>
                <w:rFonts w:ascii="Arial" w:hAnsi="Arial" w:cs="Arial"/>
                <w:iCs/>
                <w:sz w:val="20"/>
                <w:szCs w:val="20"/>
                <w:lang w:val="id-ID"/>
              </w:rPr>
            </w:pPr>
            <w:r w:rsidRPr="00D556BA">
              <w:rPr>
                <w:rFonts w:ascii="Arial" w:hAnsi="Arial" w:cs="Arial"/>
                <w:iCs/>
                <w:sz w:val="20"/>
                <w:szCs w:val="20"/>
                <w:lang w:val="id-ID"/>
              </w:rPr>
              <w:t>9</w:t>
            </w:r>
          </w:p>
        </w:tc>
        <w:tc>
          <w:tcPr>
            <w:tcW w:w="518" w:type="pct"/>
            <w:shd w:val="clear" w:color="auto" w:fill="FFFFFF" w:themeFill="background1"/>
            <w:vAlign w:val="center"/>
          </w:tcPr>
          <w:p w:rsidR="000A0620" w:rsidRPr="00D556BA" w:rsidRDefault="008351B1" w:rsidP="006E1A65">
            <w:pPr>
              <w:jc w:val="center"/>
              <w:rPr>
                <w:rFonts w:ascii="Arial" w:hAnsi="Arial" w:cs="Arial"/>
                <w:iCs/>
                <w:sz w:val="20"/>
                <w:szCs w:val="20"/>
                <w:lang w:val="id-ID"/>
              </w:rPr>
            </w:pPr>
            <w:r w:rsidRPr="00D556BA">
              <w:rPr>
                <w:rFonts w:ascii="Arial" w:hAnsi="Arial" w:cs="Arial"/>
                <w:iCs/>
                <w:sz w:val="20"/>
                <w:szCs w:val="20"/>
                <w:lang w:val="id-ID"/>
              </w:rPr>
              <w:t>10</w:t>
            </w:r>
          </w:p>
        </w:tc>
      </w:tr>
      <w:tr w:rsidR="000A0620" w:rsidRPr="00D556BA" w:rsidTr="00B15254">
        <w:trPr>
          <w:trHeight w:val="171"/>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1</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LPE Tanpa Migas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5.37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5.37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4.29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5.03</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4.20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3.77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4.39</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5.80</w:t>
            </w:r>
          </w:p>
        </w:tc>
      </w:tr>
      <w:tr w:rsidR="000A0620" w:rsidRPr="00D556BA" w:rsidTr="00B15254">
        <w:trPr>
          <w:trHeight w:val="171"/>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2</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Tingkat Inflasi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2.62</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7.75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2.95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15.07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3.29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1.44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3.67</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9.36</w:t>
            </w:r>
          </w:p>
        </w:tc>
      </w:tr>
      <w:tr w:rsidR="000A0620" w:rsidRPr="00D556BA" w:rsidTr="00B15254">
        <w:trPr>
          <w:trHeight w:val="171"/>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3</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Nilai Eksport (%) Pertumbuhan</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 xml:space="preserve">                       6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6.14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6.85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7.64</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37.45</w:t>
            </w:r>
          </w:p>
        </w:tc>
      </w:tr>
      <w:tr w:rsidR="000A0620" w:rsidRPr="00D556BA" w:rsidTr="00B15254">
        <w:trPr>
          <w:trHeight w:val="171"/>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4</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Investasi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3.21</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3.22</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3.32</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3.42</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7.20</w:t>
            </w:r>
          </w:p>
        </w:tc>
      </w:tr>
      <w:tr w:rsidR="000A0620" w:rsidRPr="00D556BA" w:rsidTr="00B15254">
        <w:trPr>
          <w:trHeight w:val="41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5</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PDRB menurut harga berlaku dgn migas (Rp Juta)</w:t>
            </w:r>
          </w:p>
        </w:tc>
        <w:tc>
          <w:tcPr>
            <w:tcW w:w="517" w:type="pct"/>
            <w:shd w:val="clear" w:color="auto" w:fill="FFFFFF" w:themeFill="background1"/>
            <w:vAlign w:val="center"/>
          </w:tcPr>
          <w:p w:rsidR="000A0620" w:rsidRPr="00D556BA" w:rsidRDefault="00B17C3D" w:rsidP="00C66381">
            <w:pPr>
              <w:jc w:val="right"/>
              <w:rPr>
                <w:rFonts w:ascii="Arial" w:hAnsi="Arial" w:cs="Arial"/>
                <w:sz w:val="20"/>
                <w:szCs w:val="20"/>
              </w:rPr>
            </w:pPr>
            <w:r w:rsidRPr="00D556BA">
              <w:rPr>
                <w:rFonts w:ascii="Arial" w:hAnsi="Arial" w:cs="Arial"/>
                <w:sz w:val="20"/>
                <w:szCs w:val="20"/>
              </w:rPr>
              <w:t>17,895,017</w:t>
            </w:r>
          </w:p>
        </w:tc>
        <w:tc>
          <w:tcPr>
            <w:tcW w:w="517" w:type="pct"/>
            <w:shd w:val="clear" w:color="auto" w:fill="FFFFFF" w:themeFill="background1"/>
            <w:vAlign w:val="center"/>
          </w:tcPr>
          <w:p w:rsidR="000A0620" w:rsidRPr="00D556BA" w:rsidRDefault="00B17C3D" w:rsidP="00C66381">
            <w:pPr>
              <w:jc w:val="right"/>
              <w:rPr>
                <w:rFonts w:ascii="Arial" w:hAnsi="Arial" w:cs="Arial"/>
                <w:sz w:val="20"/>
                <w:szCs w:val="20"/>
              </w:rPr>
            </w:pPr>
            <w:r w:rsidRPr="00D556BA">
              <w:rPr>
                <w:rFonts w:ascii="Arial" w:hAnsi="Arial" w:cs="Arial"/>
                <w:sz w:val="20"/>
                <w:szCs w:val="20"/>
              </w:rPr>
              <w:t>17,895,017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20,042,419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21,523,451</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22,367,340</w:t>
            </w:r>
          </w:p>
        </w:tc>
        <w:tc>
          <w:tcPr>
            <w:tcW w:w="517" w:type="pct"/>
            <w:shd w:val="clear" w:color="auto" w:fill="FFFFFF" w:themeFill="background1"/>
            <w:vAlign w:val="center"/>
          </w:tcPr>
          <w:p w:rsidR="000A0620" w:rsidRPr="00D556BA" w:rsidRDefault="00B17C3D" w:rsidP="00C66381">
            <w:pPr>
              <w:jc w:val="right"/>
              <w:rPr>
                <w:rFonts w:ascii="Arial" w:hAnsi="Arial" w:cs="Arial"/>
                <w:sz w:val="20"/>
                <w:szCs w:val="20"/>
              </w:rPr>
            </w:pPr>
            <w:r w:rsidRPr="00D556BA">
              <w:rPr>
                <w:rFonts w:ascii="Arial" w:hAnsi="Arial" w:cs="Arial"/>
                <w:sz w:val="20"/>
                <w:szCs w:val="20"/>
              </w:rPr>
              <w:t>22,982,017</w:t>
            </w:r>
          </w:p>
        </w:tc>
        <w:tc>
          <w:tcPr>
            <w:tcW w:w="517" w:type="pct"/>
            <w:shd w:val="clear" w:color="auto" w:fill="FFFFFF" w:themeFill="background1"/>
            <w:vAlign w:val="center"/>
          </w:tcPr>
          <w:p w:rsidR="000A0620" w:rsidRPr="00D556BA" w:rsidRDefault="00B17C3D" w:rsidP="00C66381">
            <w:pPr>
              <w:jc w:val="right"/>
              <w:rPr>
                <w:rFonts w:ascii="Arial" w:hAnsi="Arial" w:cs="Arial"/>
                <w:sz w:val="20"/>
                <w:szCs w:val="20"/>
              </w:rPr>
            </w:pPr>
            <w:r w:rsidRPr="00D556BA">
              <w:rPr>
                <w:rFonts w:ascii="Arial" w:hAnsi="Arial" w:cs="Arial"/>
                <w:sz w:val="20"/>
                <w:szCs w:val="20"/>
              </w:rPr>
              <w:t>25,006,686</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25,705,625</w:t>
            </w:r>
          </w:p>
        </w:tc>
      </w:tr>
      <w:tr w:rsidR="000A0620" w:rsidRPr="00D556BA" w:rsidTr="00B15254">
        <w:trPr>
          <w:trHeight w:val="412"/>
        </w:trPr>
        <w:tc>
          <w:tcPr>
            <w:tcW w:w="215" w:type="pct"/>
            <w:shd w:val="clear" w:color="auto" w:fill="FFFFFF" w:themeFill="background1"/>
          </w:tcPr>
          <w:p w:rsidR="000A0620" w:rsidRPr="00D556BA" w:rsidRDefault="000A0620" w:rsidP="00B17C3D">
            <w:pPr>
              <w:jc w:val="center"/>
              <w:rPr>
                <w:rFonts w:ascii="Arial" w:hAnsi="Arial" w:cs="Arial"/>
                <w:sz w:val="20"/>
                <w:szCs w:val="20"/>
              </w:rPr>
            </w:pPr>
          </w:p>
        </w:tc>
        <w:tc>
          <w:tcPr>
            <w:tcW w:w="648" w:type="pct"/>
            <w:shd w:val="clear" w:color="auto" w:fill="FFFFFF" w:themeFill="background1"/>
          </w:tcPr>
          <w:p w:rsidR="000A0620" w:rsidRPr="00D556BA" w:rsidRDefault="000A0620" w:rsidP="00B17C3D">
            <w:pPr>
              <w:rPr>
                <w:rFonts w:ascii="Arial" w:hAnsi="Arial" w:cs="Arial"/>
                <w:sz w:val="20"/>
                <w:szCs w:val="20"/>
                <w:lang w:val="sv-SE"/>
              </w:rPr>
            </w:pPr>
            <w:r w:rsidRPr="00D556BA">
              <w:rPr>
                <w:rFonts w:ascii="Arial" w:hAnsi="Arial" w:cs="Arial"/>
                <w:sz w:val="20"/>
                <w:szCs w:val="20"/>
                <w:lang w:val="sv-SE"/>
              </w:rPr>
              <w:t>PDRB menurut harga berlaku tanpa migas (Rp Juta)</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17.69.399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17,369,399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19,675,009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20,846,415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21,804,396</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22,418,816</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24,204,929</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25,083,739</w:t>
            </w:r>
          </w:p>
        </w:tc>
      </w:tr>
      <w:tr w:rsidR="000A0620" w:rsidRPr="00D556BA" w:rsidTr="00B15254">
        <w:trPr>
          <w:trHeight w:val="412"/>
        </w:trPr>
        <w:tc>
          <w:tcPr>
            <w:tcW w:w="215" w:type="pct"/>
            <w:shd w:val="clear" w:color="auto" w:fill="FFFFFF" w:themeFill="background1"/>
          </w:tcPr>
          <w:p w:rsidR="000A0620" w:rsidRPr="00D556BA" w:rsidRDefault="000A0620" w:rsidP="00B17C3D">
            <w:pPr>
              <w:jc w:val="center"/>
              <w:rPr>
                <w:rFonts w:ascii="Arial" w:hAnsi="Arial" w:cs="Arial"/>
                <w:sz w:val="20"/>
                <w:szCs w:val="20"/>
              </w:rPr>
            </w:pPr>
          </w:p>
        </w:tc>
        <w:tc>
          <w:tcPr>
            <w:tcW w:w="648" w:type="pct"/>
            <w:shd w:val="clear" w:color="auto" w:fill="FFFFFF" w:themeFill="background1"/>
          </w:tcPr>
          <w:p w:rsidR="000A0620" w:rsidRPr="00D556BA" w:rsidRDefault="000A0620" w:rsidP="00B17C3D">
            <w:pPr>
              <w:rPr>
                <w:rFonts w:ascii="Arial" w:hAnsi="Arial" w:cs="Arial"/>
                <w:sz w:val="20"/>
                <w:szCs w:val="20"/>
                <w:lang w:val="sv-SE"/>
              </w:rPr>
            </w:pPr>
            <w:r w:rsidRPr="00D556BA">
              <w:rPr>
                <w:rFonts w:ascii="Arial" w:hAnsi="Arial" w:cs="Arial"/>
                <w:sz w:val="20"/>
                <w:szCs w:val="20"/>
                <w:lang w:val="sv-SE"/>
              </w:rPr>
              <w:t>PDRB menurut harga konstan dgn migas (Rp Juta)</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9,465,062</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9,464,539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9,900,455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9,899,925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10,345,975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10,266,450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10,832,236</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10,866,810</w:t>
            </w:r>
          </w:p>
        </w:tc>
      </w:tr>
      <w:tr w:rsidR="000A0620" w:rsidRPr="00D556BA" w:rsidTr="00B15254">
        <w:trPr>
          <w:trHeight w:val="392"/>
        </w:trPr>
        <w:tc>
          <w:tcPr>
            <w:tcW w:w="215" w:type="pct"/>
            <w:shd w:val="clear" w:color="auto" w:fill="FFFFFF" w:themeFill="background1"/>
          </w:tcPr>
          <w:p w:rsidR="000A0620" w:rsidRPr="00D556BA" w:rsidRDefault="000A0620" w:rsidP="00B17C3D">
            <w:pPr>
              <w:jc w:val="center"/>
              <w:rPr>
                <w:rFonts w:ascii="Arial" w:hAnsi="Arial" w:cs="Arial"/>
                <w:sz w:val="20"/>
                <w:szCs w:val="20"/>
              </w:rPr>
            </w:pPr>
          </w:p>
        </w:tc>
        <w:tc>
          <w:tcPr>
            <w:tcW w:w="648" w:type="pct"/>
            <w:shd w:val="clear" w:color="auto" w:fill="FFFFFF" w:themeFill="background1"/>
          </w:tcPr>
          <w:p w:rsidR="000A0620" w:rsidRPr="00D556BA" w:rsidRDefault="000A0620" w:rsidP="00B17C3D">
            <w:pPr>
              <w:rPr>
                <w:rFonts w:ascii="Arial" w:hAnsi="Arial" w:cs="Arial"/>
                <w:sz w:val="20"/>
                <w:szCs w:val="20"/>
                <w:lang w:val="sv-SE"/>
              </w:rPr>
            </w:pPr>
            <w:r w:rsidRPr="00D556BA">
              <w:rPr>
                <w:rFonts w:ascii="Arial" w:hAnsi="Arial" w:cs="Arial"/>
                <w:sz w:val="20"/>
                <w:szCs w:val="20"/>
                <w:lang w:val="sv-SE"/>
              </w:rPr>
              <w:t>PDRB menurut harga konstan tanpa migas (Rp Juta)</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9,257,539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9,257,016</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9,654,854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9,713,204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10,060,213</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10,096,574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10,501,364</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10,689,062</w:t>
            </w:r>
          </w:p>
        </w:tc>
      </w:tr>
      <w:tr w:rsidR="000A0620" w:rsidRPr="00D556BA" w:rsidTr="00B15254">
        <w:trPr>
          <w:trHeight w:val="39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6</w:t>
            </w:r>
          </w:p>
        </w:tc>
        <w:tc>
          <w:tcPr>
            <w:tcW w:w="648" w:type="pct"/>
            <w:shd w:val="clear" w:color="auto" w:fill="FFFFFF" w:themeFill="background1"/>
          </w:tcPr>
          <w:p w:rsidR="000A0620" w:rsidRPr="00D556BA" w:rsidRDefault="000A0620" w:rsidP="00B17C3D">
            <w:pPr>
              <w:rPr>
                <w:rFonts w:ascii="Arial" w:hAnsi="Arial" w:cs="Arial"/>
                <w:sz w:val="20"/>
                <w:szCs w:val="20"/>
                <w:lang w:val="sv-SE"/>
              </w:rPr>
            </w:pPr>
            <w:r w:rsidRPr="00D556BA">
              <w:rPr>
                <w:rFonts w:ascii="Arial" w:hAnsi="Arial" w:cs="Arial"/>
                <w:sz w:val="20"/>
                <w:szCs w:val="20"/>
                <w:lang w:val="sv-SE"/>
              </w:rPr>
              <w:t>Pendapatan perkapita (Rp) menurut harga berlaku dgn migas</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14,473,679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14,473,679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16,012,645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17,281,399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17,870,112</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17,756,997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19,978,785</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18,786,903</w:t>
            </w:r>
          </w:p>
        </w:tc>
      </w:tr>
      <w:tr w:rsidR="000A0620" w:rsidRPr="00D556BA" w:rsidTr="00B15254">
        <w:trPr>
          <w:trHeight w:val="382"/>
        </w:trPr>
        <w:tc>
          <w:tcPr>
            <w:tcW w:w="215" w:type="pct"/>
            <w:shd w:val="clear" w:color="auto" w:fill="FFFFFF" w:themeFill="background1"/>
          </w:tcPr>
          <w:p w:rsidR="000A0620" w:rsidRPr="00D556BA" w:rsidRDefault="000A0620" w:rsidP="00B17C3D">
            <w:pPr>
              <w:jc w:val="center"/>
              <w:rPr>
                <w:rFonts w:ascii="Arial" w:hAnsi="Arial" w:cs="Arial"/>
                <w:sz w:val="20"/>
                <w:szCs w:val="20"/>
              </w:rPr>
            </w:pPr>
          </w:p>
        </w:tc>
        <w:tc>
          <w:tcPr>
            <w:tcW w:w="648" w:type="pct"/>
            <w:shd w:val="clear" w:color="auto" w:fill="FFFFFF" w:themeFill="background1"/>
          </w:tcPr>
          <w:p w:rsidR="000A0620" w:rsidRPr="00D556BA" w:rsidRDefault="000A0620" w:rsidP="00B17C3D">
            <w:pPr>
              <w:rPr>
                <w:rFonts w:ascii="Arial" w:hAnsi="Arial" w:cs="Arial"/>
                <w:sz w:val="20"/>
                <w:szCs w:val="20"/>
                <w:lang w:val="sv-SE"/>
              </w:rPr>
            </w:pPr>
            <w:r w:rsidRPr="00D556BA">
              <w:rPr>
                <w:rFonts w:ascii="Arial" w:hAnsi="Arial" w:cs="Arial"/>
                <w:sz w:val="20"/>
                <w:szCs w:val="20"/>
                <w:lang w:val="sv-SE"/>
              </w:rPr>
              <w:t>Pendapatan perkapita (Rp) menurut harga berlaku tanpa migas</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13,998,719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13,998,719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15,719,107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16,797,229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17,420,355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17,262,148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19,338,231</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18,263,353</w:t>
            </w:r>
          </w:p>
        </w:tc>
      </w:tr>
      <w:tr w:rsidR="000A0620" w:rsidRPr="00D556BA" w:rsidTr="00B15254">
        <w:trPr>
          <w:trHeight w:val="412"/>
        </w:trPr>
        <w:tc>
          <w:tcPr>
            <w:tcW w:w="215" w:type="pct"/>
            <w:shd w:val="clear" w:color="auto" w:fill="FFFFFF" w:themeFill="background1"/>
          </w:tcPr>
          <w:p w:rsidR="000A0620" w:rsidRPr="00D556BA" w:rsidRDefault="000A0620" w:rsidP="00B17C3D">
            <w:pPr>
              <w:jc w:val="center"/>
              <w:rPr>
                <w:rFonts w:ascii="Arial" w:hAnsi="Arial" w:cs="Arial"/>
                <w:sz w:val="20"/>
                <w:szCs w:val="20"/>
              </w:rPr>
            </w:pPr>
          </w:p>
        </w:tc>
        <w:tc>
          <w:tcPr>
            <w:tcW w:w="648" w:type="pct"/>
            <w:shd w:val="clear" w:color="auto" w:fill="FFFFFF" w:themeFill="background1"/>
          </w:tcPr>
          <w:p w:rsidR="000A0620" w:rsidRPr="00D556BA" w:rsidRDefault="000A0620" w:rsidP="00B17C3D">
            <w:pPr>
              <w:rPr>
                <w:rFonts w:ascii="Arial" w:hAnsi="Arial" w:cs="Arial"/>
                <w:sz w:val="20"/>
                <w:szCs w:val="20"/>
                <w:lang w:val="sv-SE"/>
              </w:rPr>
            </w:pPr>
            <w:r w:rsidRPr="00D556BA">
              <w:rPr>
                <w:rFonts w:ascii="Arial" w:hAnsi="Arial" w:cs="Arial"/>
                <w:sz w:val="20"/>
                <w:szCs w:val="20"/>
                <w:lang w:val="sv-SE"/>
              </w:rPr>
              <w:t>Pendapatan perkapita (Rp) menurut harga konstan dgn migas</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7,583,722</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7,583,249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7,909,847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7,805,023</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8,265,790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7,953,089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8,654,282</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8,414,368</w:t>
            </w:r>
          </w:p>
        </w:tc>
      </w:tr>
      <w:tr w:rsidR="000A0620" w:rsidRPr="00D556BA" w:rsidTr="00B15254">
        <w:trPr>
          <w:trHeight w:val="392"/>
        </w:trPr>
        <w:tc>
          <w:tcPr>
            <w:tcW w:w="215" w:type="pct"/>
            <w:shd w:val="clear" w:color="auto" w:fill="FFFFFF" w:themeFill="background1"/>
          </w:tcPr>
          <w:p w:rsidR="000A0620" w:rsidRPr="00D556BA" w:rsidRDefault="000A0620" w:rsidP="00B17C3D">
            <w:pPr>
              <w:jc w:val="center"/>
              <w:rPr>
                <w:rFonts w:ascii="Arial" w:hAnsi="Arial" w:cs="Arial"/>
                <w:sz w:val="20"/>
                <w:szCs w:val="20"/>
              </w:rPr>
            </w:pPr>
          </w:p>
        </w:tc>
        <w:tc>
          <w:tcPr>
            <w:tcW w:w="648" w:type="pct"/>
            <w:shd w:val="clear" w:color="auto" w:fill="FFFFFF" w:themeFill="background1"/>
          </w:tcPr>
          <w:p w:rsidR="000A0620" w:rsidRPr="00D556BA" w:rsidRDefault="000A0620" w:rsidP="00B17C3D">
            <w:pPr>
              <w:rPr>
                <w:rFonts w:ascii="Arial" w:hAnsi="Arial" w:cs="Arial"/>
                <w:sz w:val="20"/>
                <w:szCs w:val="20"/>
                <w:lang w:val="sv-SE"/>
              </w:rPr>
            </w:pPr>
            <w:r w:rsidRPr="00D556BA">
              <w:rPr>
                <w:rFonts w:ascii="Arial" w:hAnsi="Arial" w:cs="Arial"/>
                <w:sz w:val="20"/>
                <w:szCs w:val="20"/>
                <w:lang w:val="sv-SE"/>
              </w:rPr>
              <w:t>Pendapatan perkapita (Rp) menurut harga konstan tanpa migas</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7,396,199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7,395,726</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7,713,627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7,638,683</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8,037,484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7,803,829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8,389,936</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8,256,451</w:t>
            </w:r>
          </w:p>
        </w:tc>
      </w:tr>
      <w:tr w:rsidR="000A0620" w:rsidRPr="00D556BA" w:rsidTr="00B15254">
        <w:trPr>
          <w:trHeight w:val="39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7</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Kontribusi Sektor Pertanian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18.67</w:t>
            </w:r>
          </w:p>
        </w:tc>
        <w:tc>
          <w:tcPr>
            <w:tcW w:w="517" w:type="pct"/>
            <w:shd w:val="clear" w:color="auto" w:fill="FFFFFF" w:themeFill="background1"/>
            <w:noWrap/>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18,67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18.93</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19.00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19.20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19.47</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22.00</w:t>
            </w:r>
          </w:p>
        </w:tc>
      </w:tr>
      <w:tr w:rsidR="000A0620" w:rsidRPr="00D556BA" w:rsidTr="00B15254">
        <w:trPr>
          <w:trHeight w:val="39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8</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Kontribusi Sektor Pertambangan dan Penggalian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20.40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20.40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18.88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19.24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19.98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18.28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15.20</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14.00</w:t>
            </w:r>
          </w:p>
        </w:tc>
      </w:tr>
      <w:tr w:rsidR="000A0620" w:rsidRPr="00D556BA" w:rsidTr="00B15254">
        <w:trPr>
          <w:trHeight w:val="39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9</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Kontribusi Sektor Industri Pengolahan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22.51</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22.51</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22.74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22.44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22.98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21.48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23.21</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22.00</w:t>
            </w:r>
          </w:p>
        </w:tc>
      </w:tr>
      <w:tr w:rsidR="000A0620" w:rsidRPr="00D556BA" w:rsidTr="00B15254">
        <w:trPr>
          <w:trHeight w:val="41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10</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 xml:space="preserve">Kontribusi Sektor listrik, Gas dan </w:t>
            </w:r>
            <w:r w:rsidRPr="00D556BA">
              <w:rPr>
                <w:rFonts w:ascii="Arial" w:hAnsi="Arial" w:cs="Arial"/>
                <w:sz w:val="20"/>
                <w:szCs w:val="20"/>
              </w:rPr>
              <w:lastRenderedPageBreak/>
              <w:t>Air Bersih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lastRenderedPageBreak/>
              <w:t>0.65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0.65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0.63</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0.58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0.61</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0.61</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0.59</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1.00</w:t>
            </w:r>
          </w:p>
        </w:tc>
      </w:tr>
      <w:tr w:rsidR="000A0620" w:rsidRPr="00D556BA" w:rsidTr="00B15254">
        <w:trPr>
          <w:trHeight w:val="39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lastRenderedPageBreak/>
              <w:t>11</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Kontribusi Sektor Bangunan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5.87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5.87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6.37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6.51</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6.91</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6.92</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7.40</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7.00</w:t>
            </w:r>
          </w:p>
        </w:tc>
      </w:tr>
      <w:tr w:rsidR="000A0620" w:rsidRPr="00D556BA" w:rsidTr="00B15254">
        <w:trPr>
          <w:trHeight w:val="44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12</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Kontribusi Sektor Perdagangan, Hotel dan restoran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17.35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17.55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17.60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18.12</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17.86</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18.28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18.12</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19.00</w:t>
            </w:r>
          </w:p>
        </w:tc>
      </w:tr>
      <w:tr w:rsidR="000A0620" w:rsidRPr="00D556BA" w:rsidTr="00B15254">
        <w:trPr>
          <w:trHeight w:val="38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13</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Kontribusi Sektor Pengangkutan dan Komunikasi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3.36</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3.36</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3.47</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3.34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3.59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3.30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3.30</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4.00</w:t>
            </w:r>
          </w:p>
        </w:tc>
      </w:tr>
      <w:tr w:rsidR="000A0620" w:rsidRPr="00D556BA" w:rsidTr="00B15254">
        <w:trPr>
          <w:trHeight w:val="563"/>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14</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Kontribusi Sektor Keuangan, persewaan dan Jasa Perusahaan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2.59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2.59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2.44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2.28</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2.30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2.39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2.16</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4.00</w:t>
            </w:r>
          </w:p>
        </w:tc>
      </w:tr>
      <w:tr w:rsidR="000A0620" w:rsidRPr="00D556BA" w:rsidTr="00B15254">
        <w:trPr>
          <w:trHeight w:val="392"/>
        </w:trPr>
        <w:tc>
          <w:tcPr>
            <w:tcW w:w="215" w:type="pct"/>
            <w:shd w:val="clear" w:color="auto" w:fill="FFFFFF" w:themeFill="background1"/>
          </w:tcPr>
          <w:p w:rsidR="000A0620" w:rsidRPr="00D556BA" w:rsidRDefault="000A0620" w:rsidP="00B17C3D">
            <w:pPr>
              <w:jc w:val="center"/>
              <w:rPr>
                <w:rFonts w:ascii="Arial" w:hAnsi="Arial" w:cs="Arial"/>
                <w:sz w:val="20"/>
                <w:szCs w:val="20"/>
              </w:rPr>
            </w:pPr>
            <w:r w:rsidRPr="00D556BA">
              <w:rPr>
                <w:rFonts w:ascii="Arial" w:hAnsi="Arial" w:cs="Arial"/>
                <w:sz w:val="20"/>
                <w:szCs w:val="20"/>
              </w:rPr>
              <w:t>15</w:t>
            </w:r>
          </w:p>
        </w:tc>
        <w:tc>
          <w:tcPr>
            <w:tcW w:w="648" w:type="pct"/>
            <w:shd w:val="clear" w:color="auto" w:fill="FFFFFF" w:themeFill="background1"/>
          </w:tcPr>
          <w:p w:rsidR="000A0620" w:rsidRPr="00D556BA" w:rsidRDefault="000A0620" w:rsidP="00B17C3D">
            <w:pPr>
              <w:rPr>
                <w:rFonts w:ascii="Arial" w:hAnsi="Arial" w:cs="Arial"/>
                <w:sz w:val="20"/>
                <w:szCs w:val="20"/>
              </w:rPr>
            </w:pPr>
            <w:r w:rsidRPr="00D556BA">
              <w:rPr>
                <w:rFonts w:ascii="Arial" w:hAnsi="Arial" w:cs="Arial"/>
                <w:sz w:val="20"/>
                <w:szCs w:val="20"/>
              </w:rPr>
              <w:t>Kontribusi Sektor Jasa-jasa terhadap PDRB (%)</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8.60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8.60</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9.15</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8.49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9.74</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9.19</w:t>
            </w:r>
          </w:p>
        </w:tc>
        <w:tc>
          <w:tcPr>
            <w:tcW w:w="517"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10.37</w:t>
            </w:r>
          </w:p>
        </w:tc>
        <w:tc>
          <w:tcPr>
            <w:tcW w:w="518" w:type="pct"/>
            <w:shd w:val="clear" w:color="auto" w:fill="FFFFFF" w:themeFill="background1"/>
            <w:vAlign w:val="center"/>
          </w:tcPr>
          <w:p w:rsidR="000A0620" w:rsidRPr="00D556BA" w:rsidRDefault="000A0620" w:rsidP="00C66381">
            <w:pPr>
              <w:jc w:val="right"/>
              <w:rPr>
                <w:rFonts w:ascii="Arial" w:hAnsi="Arial" w:cs="Arial"/>
                <w:sz w:val="20"/>
                <w:szCs w:val="20"/>
              </w:rPr>
            </w:pPr>
            <w:r w:rsidRPr="00D556BA">
              <w:rPr>
                <w:rFonts w:ascii="Arial" w:hAnsi="Arial" w:cs="Arial"/>
                <w:sz w:val="20"/>
                <w:szCs w:val="20"/>
              </w:rPr>
              <w:t>7.00</w:t>
            </w:r>
          </w:p>
        </w:tc>
      </w:tr>
    </w:tbl>
    <w:p w:rsidR="0049765D" w:rsidRPr="00D068B1" w:rsidRDefault="0049765D" w:rsidP="0011158A">
      <w:pPr>
        <w:jc w:val="both"/>
        <w:rPr>
          <w:rFonts w:ascii="Arial" w:hAnsi="Arial" w:cs="Arial"/>
        </w:rPr>
      </w:pPr>
    </w:p>
    <w:p w:rsidR="008C5F2F" w:rsidRPr="006F4BEF" w:rsidRDefault="008C5F2F" w:rsidP="0011158A">
      <w:pPr>
        <w:contextualSpacing/>
        <w:jc w:val="both"/>
        <w:rPr>
          <w:rFonts w:ascii="Arial" w:hAnsi="Arial" w:cs="Arial"/>
          <w:sz w:val="20"/>
          <w:szCs w:val="20"/>
          <w:lang w:val="id-ID"/>
        </w:rPr>
      </w:pPr>
      <w:r w:rsidRPr="006F4BEF">
        <w:rPr>
          <w:rFonts w:ascii="Arial" w:hAnsi="Arial" w:cs="Arial"/>
          <w:sz w:val="20"/>
          <w:szCs w:val="20"/>
          <w:lang w:val="id-ID"/>
        </w:rPr>
        <w:t>Sumber: Target RPJMD Provinsi Kepulauan Bangka Belitung (2007-2010)</w:t>
      </w:r>
      <w:r w:rsidR="00C66381" w:rsidRPr="006F4BEF">
        <w:rPr>
          <w:rFonts w:ascii="Arial" w:hAnsi="Arial" w:cs="Arial"/>
          <w:sz w:val="20"/>
          <w:szCs w:val="20"/>
          <w:lang w:val="id-ID"/>
        </w:rPr>
        <w:t>, r</w:t>
      </w:r>
      <w:r w:rsidRPr="006F4BEF">
        <w:rPr>
          <w:rFonts w:ascii="Arial" w:hAnsi="Arial" w:cs="Arial"/>
          <w:sz w:val="20"/>
          <w:szCs w:val="20"/>
          <w:lang w:val="id-ID"/>
        </w:rPr>
        <w:t>ealisasi dari berbagai sumber (2007-2010)</w:t>
      </w:r>
    </w:p>
    <w:p w:rsidR="00B15254" w:rsidRPr="00B15254" w:rsidRDefault="00337311" w:rsidP="00B15254">
      <w:pPr>
        <w:pStyle w:val="ListParagraph"/>
        <w:ind w:left="0"/>
        <w:contextualSpacing w:val="0"/>
        <w:jc w:val="center"/>
        <w:rPr>
          <w:rFonts w:ascii="Arial" w:hAnsi="Arial" w:cs="Arial"/>
          <w:b/>
          <w:bCs/>
          <w:lang w:val="id-ID"/>
        </w:rPr>
      </w:pPr>
      <w:bookmarkStart w:id="0" w:name="RANGE!A1:AB125"/>
      <w:r>
        <w:rPr>
          <w:rFonts w:ascii="Arial" w:hAnsi="Arial" w:cs="Arial"/>
          <w:b/>
          <w:bCs/>
          <w:lang w:val="id-ID"/>
        </w:rPr>
        <w:lastRenderedPageBreak/>
        <w:t xml:space="preserve">Tabel </w:t>
      </w:r>
      <w:r w:rsidR="005B3D18">
        <w:rPr>
          <w:rFonts w:ascii="Arial" w:hAnsi="Arial" w:cs="Arial"/>
          <w:b/>
          <w:bCs/>
        </w:rPr>
        <w:t>II</w:t>
      </w:r>
      <w:r>
        <w:rPr>
          <w:rFonts w:ascii="Arial" w:hAnsi="Arial" w:cs="Arial"/>
          <w:b/>
          <w:bCs/>
          <w:lang w:val="id-ID"/>
        </w:rPr>
        <w:t>.5</w:t>
      </w:r>
    </w:p>
    <w:p w:rsidR="00B15254" w:rsidRPr="00B15254" w:rsidRDefault="00B15254" w:rsidP="00B15254">
      <w:pPr>
        <w:pStyle w:val="ListParagraph"/>
        <w:ind w:left="0"/>
        <w:contextualSpacing w:val="0"/>
        <w:jc w:val="center"/>
        <w:rPr>
          <w:rFonts w:ascii="Arial" w:hAnsi="Arial" w:cs="Arial"/>
          <w:b/>
          <w:bCs/>
          <w:lang w:val="id-ID"/>
        </w:rPr>
      </w:pPr>
      <w:r w:rsidRPr="00B15254">
        <w:rPr>
          <w:rFonts w:ascii="Arial" w:hAnsi="Arial" w:cs="Arial"/>
          <w:b/>
          <w:bCs/>
          <w:lang w:val="id-ID"/>
        </w:rPr>
        <w:t xml:space="preserve">Target </w:t>
      </w:r>
      <w:r>
        <w:rPr>
          <w:rFonts w:ascii="Arial" w:hAnsi="Arial" w:cs="Arial"/>
          <w:b/>
          <w:bCs/>
          <w:lang w:val="id-ID"/>
        </w:rPr>
        <w:t xml:space="preserve">Indikator Program Prioritas Pembangunan </w:t>
      </w:r>
    </w:p>
    <w:p w:rsidR="00B15254" w:rsidRPr="00B15254" w:rsidRDefault="00B15254" w:rsidP="00B15254">
      <w:pPr>
        <w:pStyle w:val="ListParagraph"/>
        <w:ind w:left="0"/>
        <w:contextualSpacing w:val="0"/>
        <w:jc w:val="center"/>
        <w:rPr>
          <w:rFonts w:ascii="Arial" w:hAnsi="Arial" w:cs="Arial"/>
          <w:b/>
          <w:bCs/>
          <w:lang w:val="id-ID"/>
        </w:rPr>
      </w:pPr>
      <w:r w:rsidRPr="00B15254">
        <w:rPr>
          <w:rFonts w:ascii="Arial" w:hAnsi="Arial" w:cs="Arial"/>
          <w:b/>
          <w:bCs/>
        </w:rPr>
        <w:t xml:space="preserve">Bappeda </w:t>
      </w:r>
      <w:r w:rsidRPr="00B15254">
        <w:rPr>
          <w:rFonts w:ascii="Arial" w:hAnsi="Arial" w:cs="Arial"/>
          <w:b/>
          <w:bCs/>
          <w:lang w:val="id-ID"/>
        </w:rPr>
        <w:t xml:space="preserve">Provinsi Kepulauan Bangka BelitungTahun </w:t>
      </w:r>
      <w:r>
        <w:rPr>
          <w:rFonts w:ascii="Arial" w:hAnsi="Arial" w:cs="Arial"/>
          <w:b/>
          <w:bCs/>
          <w:lang w:val="id-ID"/>
        </w:rPr>
        <w:t>2012-2017</w:t>
      </w:r>
    </w:p>
    <w:p w:rsidR="008351B1" w:rsidRDefault="008351B1" w:rsidP="006E1A65">
      <w:pPr>
        <w:jc w:val="center"/>
        <w:rPr>
          <w:rFonts w:ascii="Arial" w:hAnsi="Arial" w:cs="Arial"/>
          <w:b/>
          <w:bCs/>
          <w:lang w:val="id-ID"/>
        </w:rPr>
      </w:pPr>
    </w:p>
    <w:tbl>
      <w:tblPr>
        <w:tblW w:w="13603" w:type="dxa"/>
        <w:tblInd w:w="113" w:type="dxa"/>
        <w:tblLook w:val="04A0"/>
      </w:tblPr>
      <w:tblGrid>
        <w:gridCol w:w="2122"/>
        <w:gridCol w:w="2126"/>
        <w:gridCol w:w="1843"/>
        <w:gridCol w:w="1842"/>
        <w:gridCol w:w="1843"/>
        <w:gridCol w:w="1985"/>
        <w:gridCol w:w="1842"/>
      </w:tblGrid>
      <w:tr w:rsidR="006F4BEF" w:rsidTr="00D556BA">
        <w:trPr>
          <w:trHeight w:val="300"/>
          <w:tblHeader/>
        </w:trPr>
        <w:tc>
          <w:tcPr>
            <w:tcW w:w="212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254" w:rsidRDefault="00B15254" w:rsidP="00D556BA">
            <w:pPr>
              <w:jc w:val="center"/>
              <w:rPr>
                <w:rFonts w:ascii="Tahoma" w:hAnsi="Tahoma" w:cs="Tahoma"/>
                <w:b/>
                <w:bCs/>
                <w:sz w:val="16"/>
                <w:szCs w:val="16"/>
                <w:lang w:val="id-ID" w:eastAsia="id-ID"/>
              </w:rPr>
            </w:pPr>
            <w:r>
              <w:rPr>
                <w:rFonts w:ascii="Tahoma" w:hAnsi="Tahoma" w:cs="Tahoma"/>
                <w:b/>
                <w:bCs/>
                <w:sz w:val="16"/>
                <w:szCs w:val="16"/>
              </w:rPr>
              <w:t>Program Prioritas Pembangunan</w:t>
            </w:r>
          </w:p>
        </w:tc>
        <w:tc>
          <w:tcPr>
            <w:tcW w:w="212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15254" w:rsidRDefault="00B15254" w:rsidP="00D556BA">
            <w:pPr>
              <w:jc w:val="center"/>
              <w:rPr>
                <w:rFonts w:ascii="Tahoma" w:hAnsi="Tahoma" w:cs="Tahoma"/>
                <w:b/>
                <w:bCs/>
                <w:sz w:val="16"/>
                <w:szCs w:val="16"/>
              </w:rPr>
            </w:pPr>
            <w:r>
              <w:rPr>
                <w:rFonts w:ascii="Tahoma" w:hAnsi="Tahoma" w:cs="Tahoma"/>
                <w:b/>
                <w:bCs/>
                <w:sz w:val="16"/>
                <w:szCs w:val="16"/>
              </w:rPr>
              <w:t>Indikator Kinerja Program</w:t>
            </w:r>
          </w:p>
        </w:tc>
        <w:tc>
          <w:tcPr>
            <w:tcW w:w="9355" w:type="dxa"/>
            <w:gridSpan w:val="5"/>
            <w:tcBorders>
              <w:top w:val="single" w:sz="4" w:space="0" w:color="auto"/>
              <w:left w:val="nil"/>
              <w:bottom w:val="single" w:sz="4" w:space="0" w:color="auto"/>
              <w:right w:val="single" w:sz="4" w:space="0" w:color="auto"/>
            </w:tcBorders>
            <w:shd w:val="clear" w:color="000000" w:fill="FFFFFF"/>
            <w:vAlign w:val="center"/>
            <w:hideMark/>
          </w:tcPr>
          <w:p w:rsidR="00B15254" w:rsidRDefault="00B15254" w:rsidP="00D556BA">
            <w:pPr>
              <w:jc w:val="center"/>
              <w:rPr>
                <w:rFonts w:ascii="Tahoma" w:hAnsi="Tahoma" w:cs="Tahoma"/>
                <w:b/>
                <w:bCs/>
                <w:sz w:val="20"/>
                <w:szCs w:val="20"/>
              </w:rPr>
            </w:pPr>
            <w:r>
              <w:rPr>
                <w:rFonts w:ascii="Tahoma" w:hAnsi="Tahoma" w:cs="Tahoma"/>
                <w:b/>
                <w:bCs/>
                <w:sz w:val="20"/>
                <w:szCs w:val="20"/>
              </w:rPr>
              <w:t>Target</w:t>
            </w:r>
          </w:p>
        </w:tc>
      </w:tr>
      <w:tr w:rsidR="006F4BEF" w:rsidTr="00D556BA">
        <w:trPr>
          <w:trHeight w:val="420"/>
          <w:tblHead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B15254" w:rsidRDefault="00B15254" w:rsidP="00D556BA">
            <w:pPr>
              <w:rPr>
                <w:rFonts w:ascii="Tahoma" w:hAnsi="Tahoma" w:cs="Tahoma"/>
                <w:b/>
                <w:bCs/>
                <w:sz w:val="16"/>
                <w:szCs w:val="16"/>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B15254" w:rsidRDefault="00B15254" w:rsidP="00D556BA">
            <w:pPr>
              <w:rPr>
                <w:rFonts w:ascii="Tahoma" w:hAnsi="Tahoma" w:cs="Tahoma"/>
                <w:b/>
                <w:bCs/>
                <w:sz w:val="16"/>
                <w:szCs w:val="16"/>
              </w:rPr>
            </w:pPr>
          </w:p>
        </w:tc>
        <w:tc>
          <w:tcPr>
            <w:tcW w:w="1843" w:type="dxa"/>
            <w:tcBorders>
              <w:top w:val="nil"/>
              <w:left w:val="nil"/>
              <w:bottom w:val="single" w:sz="4" w:space="0" w:color="auto"/>
              <w:right w:val="single" w:sz="4" w:space="0" w:color="auto"/>
            </w:tcBorders>
            <w:shd w:val="clear" w:color="000000" w:fill="FFFFFF"/>
            <w:vAlign w:val="center"/>
            <w:hideMark/>
          </w:tcPr>
          <w:p w:rsidR="00B15254" w:rsidRDefault="00B15254" w:rsidP="00D556BA">
            <w:pPr>
              <w:jc w:val="center"/>
              <w:rPr>
                <w:rFonts w:ascii="Tahoma" w:hAnsi="Tahoma" w:cs="Tahoma"/>
                <w:b/>
                <w:bCs/>
                <w:sz w:val="16"/>
                <w:szCs w:val="16"/>
              </w:rPr>
            </w:pPr>
            <w:r>
              <w:rPr>
                <w:rFonts w:ascii="Tahoma" w:hAnsi="Tahoma" w:cs="Tahoma"/>
                <w:b/>
                <w:bCs/>
                <w:sz w:val="16"/>
                <w:szCs w:val="16"/>
              </w:rPr>
              <w:t>2013</w:t>
            </w:r>
          </w:p>
        </w:tc>
        <w:tc>
          <w:tcPr>
            <w:tcW w:w="1842" w:type="dxa"/>
            <w:tcBorders>
              <w:top w:val="nil"/>
              <w:left w:val="nil"/>
              <w:bottom w:val="single" w:sz="4" w:space="0" w:color="auto"/>
              <w:right w:val="single" w:sz="4" w:space="0" w:color="auto"/>
            </w:tcBorders>
            <w:shd w:val="clear" w:color="000000" w:fill="FFFFFF"/>
            <w:vAlign w:val="center"/>
            <w:hideMark/>
          </w:tcPr>
          <w:p w:rsidR="00B15254" w:rsidRDefault="00B15254" w:rsidP="00D556BA">
            <w:pPr>
              <w:jc w:val="center"/>
              <w:rPr>
                <w:rFonts w:ascii="Tahoma" w:hAnsi="Tahoma" w:cs="Tahoma"/>
                <w:b/>
                <w:bCs/>
                <w:sz w:val="16"/>
                <w:szCs w:val="16"/>
              </w:rPr>
            </w:pPr>
            <w:r>
              <w:rPr>
                <w:rFonts w:ascii="Tahoma" w:hAnsi="Tahoma" w:cs="Tahoma"/>
                <w:b/>
                <w:bCs/>
                <w:sz w:val="16"/>
                <w:szCs w:val="16"/>
              </w:rPr>
              <w:t>2014</w:t>
            </w:r>
          </w:p>
        </w:tc>
        <w:tc>
          <w:tcPr>
            <w:tcW w:w="1843" w:type="dxa"/>
            <w:tcBorders>
              <w:top w:val="nil"/>
              <w:left w:val="nil"/>
              <w:bottom w:val="single" w:sz="4" w:space="0" w:color="auto"/>
              <w:right w:val="single" w:sz="4" w:space="0" w:color="auto"/>
            </w:tcBorders>
            <w:shd w:val="clear" w:color="000000" w:fill="FFFFFF"/>
            <w:vAlign w:val="center"/>
            <w:hideMark/>
          </w:tcPr>
          <w:p w:rsidR="00B15254" w:rsidRDefault="00B15254" w:rsidP="00D556BA">
            <w:pPr>
              <w:jc w:val="center"/>
              <w:rPr>
                <w:rFonts w:ascii="Tahoma" w:hAnsi="Tahoma" w:cs="Tahoma"/>
                <w:b/>
                <w:bCs/>
                <w:sz w:val="16"/>
                <w:szCs w:val="16"/>
              </w:rPr>
            </w:pPr>
            <w:r>
              <w:rPr>
                <w:rFonts w:ascii="Tahoma" w:hAnsi="Tahoma" w:cs="Tahoma"/>
                <w:b/>
                <w:bCs/>
                <w:sz w:val="16"/>
                <w:szCs w:val="16"/>
              </w:rPr>
              <w:t>2015</w:t>
            </w:r>
          </w:p>
        </w:tc>
        <w:tc>
          <w:tcPr>
            <w:tcW w:w="1985" w:type="dxa"/>
            <w:tcBorders>
              <w:top w:val="nil"/>
              <w:left w:val="nil"/>
              <w:bottom w:val="single" w:sz="4" w:space="0" w:color="auto"/>
              <w:right w:val="single" w:sz="4" w:space="0" w:color="auto"/>
            </w:tcBorders>
            <w:shd w:val="clear" w:color="000000" w:fill="FFFFFF"/>
            <w:vAlign w:val="center"/>
            <w:hideMark/>
          </w:tcPr>
          <w:p w:rsidR="00B15254" w:rsidRDefault="00B15254" w:rsidP="00D556BA">
            <w:pPr>
              <w:jc w:val="center"/>
              <w:rPr>
                <w:rFonts w:ascii="Tahoma" w:hAnsi="Tahoma" w:cs="Tahoma"/>
                <w:b/>
                <w:bCs/>
                <w:sz w:val="16"/>
                <w:szCs w:val="16"/>
              </w:rPr>
            </w:pPr>
            <w:r>
              <w:rPr>
                <w:rFonts w:ascii="Tahoma" w:hAnsi="Tahoma" w:cs="Tahoma"/>
                <w:b/>
                <w:bCs/>
                <w:sz w:val="16"/>
                <w:szCs w:val="16"/>
              </w:rPr>
              <w:t>2016</w:t>
            </w:r>
          </w:p>
        </w:tc>
        <w:tc>
          <w:tcPr>
            <w:tcW w:w="1842" w:type="dxa"/>
            <w:tcBorders>
              <w:top w:val="nil"/>
              <w:left w:val="nil"/>
              <w:bottom w:val="single" w:sz="4" w:space="0" w:color="auto"/>
              <w:right w:val="single" w:sz="4" w:space="0" w:color="auto"/>
            </w:tcBorders>
            <w:shd w:val="clear" w:color="000000" w:fill="FFFFFF"/>
            <w:vAlign w:val="center"/>
            <w:hideMark/>
          </w:tcPr>
          <w:p w:rsidR="00B15254" w:rsidRDefault="00B15254" w:rsidP="00D556BA">
            <w:pPr>
              <w:jc w:val="center"/>
              <w:rPr>
                <w:rFonts w:ascii="Tahoma" w:hAnsi="Tahoma" w:cs="Tahoma"/>
                <w:b/>
                <w:bCs/>
                <w:sz w:val="16"/>
                <w:szCs w:val="16"/>
              </w:rPr>
            </w:pPr>
            <w:r>
              <w:rPr>
                <w:rFonts w:ascii="Tahoma" w:hAnsi="Tahoma" w:cs="Tahoma"/>
                <w:b/>
                <w:bCs/>
                <w:sz w:val="16"/>
                <w:szCs w:val="16"/>
              </w:rPr>
              <w:t>2017</w:t>
            </w:r>
          </w:p>
        </w:tc>
      </w:tr>
      <w:tr w:rsidR="00B15254" w:rsidTr="006F4BEF">
        <w:trPr>
          <w:trHeight w:val="112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Program Perencanaan Tata Ruang</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Terencananya tata ruang yang nyaman, produktif dan berkelanjutan</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Master Plan untuk Review Kawasan Provinsi dan RDTR Pelabuhan Sadai, RDTR Tj. Ru</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2 RDTR KSP </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3 RDTR KSP </w:t>
            </w:r>
          </w:p>
        </w:tc>
        <w:tc>
          <w:tcPr>
            <w:tcW w:w="1985"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1 RDTR KSP &amp; ZR Semua KSP </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2 RTBL  </w:t>
            </w:r>
          </w:p>
        </w:tc>
      </w:tr>
      <w:tr w:rsidR="00B15254" w:rsidTr="006F4BEF">
        <w:trPr>
          <w:trHeight w:val="115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Program Pemanfaatan Ruang</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Termanfaatkannya ruang sesuai peruntukkannya dalam rangka mendukung pertumbuhan ekonomi dan kesejahteraan rakyat</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Peta Citra Satlit QuickBird untuk peta tata ruang zona darat </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Peta Citra Satlit QuickBird untuk peta tata ruang zona laut </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Sinkronisasi Peta Citra Quick Bird Zona Darat dan Laut </w:t>
            </w:r>
          </w:p>
        </w:tc>
        <w:tc>
          <w:tcPr>
            <w:tcW w:w="1985"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Penguatan dan Pemanfaatan Peta Citra Quick Bird </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Wastek </w:t>
            </w:r>
          </w:p>
        </w:tc>
      </w:tr>
      <w:tr w:rsidR="00B15254" w:rsidTr="006F4BEF">
        <w:trPr>
          <w:trHeight w:val="969"/>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Program Pengendalian Pemanfaatan Ruang</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Terkendalinya pemanfaatan ruang di Prov. Kep. Bangka Belitung</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40 PPNS Prov/Kab/Kota dan 1 Laporan Penyelenggaraan PR </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Peningkatan Kapasitas 40 PPNS dan 1 Laporan Penyelenggaraan PR </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Alat peralatan pendukung PPNS dan 1 Laporan Penyelenggaraan PR </w:t>
            </w:r>
          </w:p>
        </w:tc>
        <w:tc>
          <w:tcPr>
            <w:tcW w:w="1985"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10 Kasus per Kab/Kota dan 1 Laporan Penyelenggaraan PR </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 xml:space="preserve"> 20 Kasus per Kab/Kota dan 1 Laporan Penyelenggaraan PR </w:t>
            </w:r>
          </w:p>
        </w:tc>
      </w:tr>
      <w:tr w:rsidR="00B15254" w:rsidTr="006F4BEF">
        <w:trPr>
          <w:trHeight w:val="1136"/>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 </w:t>
            </w:r>
            <w:r w:rsidR="00D556BA">
              <w:rPr>
                <w:rFonts w:ascii="Tahoma" w:hAnsi="Tahoma" w:cs="Tahoma"/>
                <w:sz w:val="16"/>
                <w:szCs w:val="16"/>
              </w:rPr>
              <w:t>Program Perencanaan dan Pengembangan Wilayah Strategis dan Cepat Tumbuh</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Kebijakan terkait dengan wilayah strategis dan cepat tumbuh</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peraturan daerah/kepala daerah tentang kawasan strategis dan cepat tumbuh</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Tersedianya roadmap dukungan Prov. Kep. Bangka Belitung dalam pelaksanaan MP3EI Koridor Sumatera</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penyesuaian terhadap kebijakan pusat terkait dengan kawasan strategis dan cepat tumbuh</w:t>
            </w:r>
          </w:p>
        </w:tc>
        <w:tc>
          <w:tcPr>
            <w:tcW w:w="1985"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intisan mewujudkan kawasan strategis dan cepat tumbuh</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evaluasi kebijakan wilayah strategis dan cepat tumbuh</w:t>
            </w:r>
          </w:p>
        </w:tc>
      </w:tr>
      <w:tr w:rsidR="00B15254" w:rsidTr="006F4BEF">
        <w:trPr>
          <w:trHeight w:val="105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 </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 xml:space="preserve">Tersusunnya dokumen perencanaan pengembangan wilayah strategis dan cepat tumbuh </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Perda RTRW</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Perda RTRW</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Perda RTR Kawasan Strategis</w:t>
            </w:r>
          </w:p>
        </w:tc>
        <w:tc>
          <w:tcPr>
            <w:tcW w:w="1985"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Perda RTR Kawasan Strategis</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Review Perda RTRW dan RTR Kawasan Strategis (KLHS)</w:t>
            </w:r>
          </w:p>
        </w:tc>
      </w:tr>
      <w:tr w:rsidR="00B15254" w:rsidTr="006F4BEF">
        <w:trPr>
          <w:trHeight w:val="120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lastRenderedPageBreak/>
              <w:t>Program Kerjasama Pembangunan</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kuantitas kerjasama dengan pemerintah, pemerintah daerah (provinsi / kabupaten / kota), badan usahadan swasta</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rintisan untuk melaksanakan kerjasama</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2 (dua) kerjasama</w:t>
            </w:r>
          </w:p>
        </w:tc>
        <w:tc>
          <w:tcPr>
            <w:tcW w:w="1843"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penetapan kebijakan terkait dengan kerjasama dengan Provinsi Kepulauan Bangka Belitung</w:t>
            </w:r>
          </w:p>
        </w:tc>
        <w:tc>
          <w:tcPr>
            <w:tcW w:w="1985"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meneruskan kerjasama yang telah disepakati dengan daerah lain</w:t>
            </w:r>
          </w:p>
        </w:tc>
        <w:tc>
          <w:tcPr>
            <w:tcW w:w="1842" w:type="dxa"/>
            <w:tcBorders>
              <w:top w:val="nil"/>
              <w:left w:val="nil"/>
              <w:bottom w:val="single" w:sz="4" w:space="0" w:color="auto"/>
              <w:right w:val="single" w:sz="4" w:space="0" w:color="auto"/>
            </w:tcBorders>
            <w:shd w:val="clear" w:color="auto" w:fill="auto"/>
            <w:hideMark/>
          </w:tcPr>
          <w:p w:rsidR="00B15254" w:rsidRDefault="00B15254">
            <w:pPr>
              <w:jc w:val="center"/>
              <w:rPr>
                <w:rFonts w:ascii="Tahoma" w:hAnsi="Tahoma" w:cs="Tahoma"/>
                <w:sz w:val="16"/>
                <w:szCs w:val="16"/>
              </w:rPr>
            </w:pPr>
            <w:r>
              <w:rPr>
                <w:rFonts w:ascii="Tahoma" w:hAnsi="Tahoma" w:cs="Tahoma"/>
                <w:sz w:val="16"/>
                <w:szCs w:val="16"/>
              </w:rPr>
              <w:t>evaluasi kerjasama yang telah dilakukan</w:t>
            </w:r>
          </w:p>
        </w:tc>
      </w:tr>
      <w:tr w:rsidR="00B15254" w:rsidTr="006F4BEF">
        <w:trPr>
          <w:trHeight w:val="84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 xml:space="preserve">Program Penguatan Kapasitas Kelembagaan Perencanaan Pembangunan Daerah </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Jumlah kebijakan bidang perekonomian</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15</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18</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23</w:t>
            </w:r>
          </w:p>
        </w:tc>
        <w:tc>
          <w:tcPr>
            <w:tcW w:w="1985"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22</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22</w:t>
            </w:r>
          </w:p>
        </w:tc>
      </w:tr>
      <w:tr w:rsidR="00B15254" w:rsidTr="006F4BEF">
        <w:trPr>
          <w:trHeight w:val="84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Program Perencanaan Pembangunan Daerah</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Jumlah dokumen perencanaan pembangunan bidang ekonomi</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3 dokumen</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4 dokumen</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c>
          <w:tcPr>
            <w:tcW w:w="1985"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6 dokumen</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r>
      <w:tr w:rsidR="00B15254" w:rsidTr="006F4BEF">
        <w:trPr>
          <w:trHeight w:val="84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Program Perencanaan Pembangunan Ekonomi</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Jumlah dokumen perencanaan pembangunan bidang ekonomi</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4 dokumen</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6 dokumen</w:t>
            </w:r>
          </w:p>
        </w:tc>
        <w:tc>
          <w:tcPr>
            <w:tcW w:w="1985"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7 dokumen</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6 dokumen</w:t>
            </w:r>
          </w:p>
        </w:tc>
      </w:tr>
      <w:tr w:rsidR="00B15254" w:rsidTr="006F4BEF">
        <w:trPr>
          <w:trHeight w:val="84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Program perencanaan Sosial Budaya</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Jumlah dokumen perencanaan pembangunan bidang sosial budaya</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3 dokumen</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3 dokumen</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c>
          <w:tcPr>
            <w:tcW w:w="1985"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r>
      <w:tr w:rsidR="00B15254" w:rsidTr="006F4BEF">
        <w:trPr>
          <w:trHeight w:val="1050"/>
        </w:trPr>
        <w:tc>
          <w:tcPr>
            <w:tcW w:w="2122" w:type="dxa"/>
            <w:tcBorders>
              <w:top w:val="nil"/>
              <w:left w:val="single" w:sz="4" w:space="0" w:color="auto"/>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Program Perencanaan Prasarana Wilayah dan Sumber Daya Alam</w:t>
            </w:r>
          </w:p>
        </w:tc>
        <w:tc>
          <w:tcPr>
            <w:tcW w:w="2126" w:type="dxa"/>
            <w:tcBorders>
              <w:top w:val="nil"/>
              <w:left w:val="nil"/>
              <w:bottom w:val="single" w:sz="4" w:space="0" w:color="auto"/>
              <w:right w:val="single" w:sz="4" w:space="0" w:color="auto"/>
            </w:tcBorders>
            <w:shd w:val="clear" w:color="auto" w:fill="auto"/>
            <w:hideMark/>
          </w:tcPr>
          <w:p w:rsidR="00B15254" w:rsidRDefault="00B15254">
            <w:pPr>
              <w:rPr>
                <w:rFonts w:ascii="Tahoma" w:hAnsi="Tahoma" w:cs="Tahoma"/>
                <w:sz w:val="16"/>
                <w:szCs w:val="16"/>
              </w:rPr>
            </w:pPr>
            <w:r>
              <w:rPr>
                <w:rFonts w:ascii="Tahoma" w:hAnsi="Tahoma" w:cs="Tahoma"/>
                <w:sz w:val="16"/>
                <w:szCs w:val="16"/>
              </w:rPr>
              <w:t>Jumlah dokumen perencanaan pembangunan bidang prasarana wilayah dan sumber daya alam</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3 dokumen</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3 dokumen</w:t>
            </w:r>
          </w:p>
        </w:tc>
        <w:tc>
          <w:tcPr>
            <w:tcW w:w="1843"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c>
          <w:tcPr>
            <w:tcW w:w="1985"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c>
          <w:tcPr>
            <w:tcW w:w="1842" w:type="dxa"/>
            <w:tcBorders>
              <w:top w:val="nil"/>
              <w:left w:val="nil"/>
              <w:bottom w:val="single" w:sz="4" w:space="0" w:color="auto"/>
              <w:right w:val="single" w:sz="4" w:space="0" w:color="auto"/>
            </w:tcBorders>
            <w:shd w:val="clear" w:color="auto" w:fill="auto"/>
            <w:noWrap/>
            <w:hideMark/>
          </w:tcPr>
          <w:p w:rsidR="00B15254" w:rsidRDefault="00B15254">
            <w:pPr>
              <w:jc w:val="center"/>
              <w:rPr>
                <w:rFonts w:ascii="Tahoma" w:hAnsi="Tahoma" w:cs="Tahoma"/>
                <w:sz w:val="16"/>
                <w:szCs w:val="16"/>
              </w:rPr>
            </w:pPr>
            <w:r>
              <w:rPr>
                <w:rFonts w:ascii="Tahoma" w:hAnsi="Tahoma" w:cs="Tahoma"/>
                <w:sz w:val="16"/>
                <w:szCs w:val="16"/>
              </w:rPr>
              <w:t>5 dokumen</w:t>
            </w:r>
          </w:p>
        </w:tc>
      </w:tr>
    </w:tbl>
    <w:p w:rsidR="00B15254" w:rsidRPr="00D068B1" w:rsidRDefault="00B15254" w:rsidP="00B15254">
      <w:pPr>
        <w:contextualSpacing/>
        <w:jc w:val="both"/>
        <w:rPr>
          <w:rFonts w:ascii="Arial" w:hAnsi="Arial" w:cs="Arial"/>
          <w:lang w:val="id-ID"/>
        </w:rPr>
      </w:pPr>
      <w:r>
        <w:rPr>
          <w:rFonts w:ascii="Arial" w:hAnsi="Arial" w:cs="Arial"/>
          <w:lang w:val="id-ID"/>
        </w:rPr>
        <w:t xml:space="preserve">Sumber: </w:t>
      </w:r>
      <w:r w:rsidRPr="00D068B1">
        <w:rPr>
          <w:rFonts w:ascii="Arial" w:hAnsi="Arial" w:cs="Arial"/>
          <w:lang w:val="id-ID"/>
        </w:rPr>
        <w:t xml:space="preserve"> RPJMD Provinsi Kepulauan Bangka Belitung </w:t>
      </w:r>
      <w:r>
        <w:rPr>
          <w:rFonts w:ascii="Arial" w:hAnsi="Arial" w:cs="Arial"/>
          <w:lang w:val="id-ID"/>
        </w:rPr>
        <w:t>Tahun 2012-2017</w:t>
      </w:r>
    </w:p>
    <w:p w:rsidR="00B15254" w:rsidRPr="00D068B1" w:rsidRDefault="00B15254" w:rsidP="00B15254">
      <w:pPr>
        <w:jc w:val="center"/>
        <w:rPr>
          <w:rFonts w:ascii="Arial" w:hAnsi="Arial" w:cs="Arial"/>
          <w:b/>
          <w:bCs/>
          <w:lang w:val="id-ID"/>
        </w:rPr>
      </w:pPr>
    </w:p>
    <w:p w:rsidR="00B15254" w:rsidRPr="00D068B1" w:rsidRDefault="00B15254" w:rsidP="006E1A65">
      <w:pPr>
        <w:jc w:val="center"/>
        <w:rPr>
          <w:rFonts w:ascii="Arial" w:hAnsi="Arial" w:cs="Arial"/>
          <w:b/>
          <w:bCs/>
          <w:lang w:val="id-ID"/>
        </w:rPr>
        <w:sectPr w:rsidR="00B15254" w:rsidRPr="00D068B1" w:rsidSect="00F4467B">
          <w:type w:val="nextColumn"/>
          <w:pgSz w:w="16840" w:h="11907" w:orient="landscape" w:code="9"/>
          <w:pgMar w:top="1701" w:right="1418" w:bottom="1701" w:left="1985" w:header="270" w:footer="851" w:gutter="0"/>
          <w:pgNumType w:chapStyle="1" w:chapSep="enDash"/>
          <w:cols w:space="708"/>
          <w:docGrid w:linePitch="360"/>
        </w:sectPr>
      </w:pPr>
    </w:p>
    <w:p w:rsidR="00043EC0" w:rsidRPr="005431AA" w:rsidRDefault="00337311" w:rsidP="006E1A65">
      <w:pPr>
        <w:jc w:val="center"/>
        <w:rPr>
          <w:rFonts w:ascii="Arial" w:hAnsi="Arial" w:cs="Arial"/>
          <w:b/>
          <w:bCs/>
          <w:lang w:val="id-ID"/>
        </w:rPr>
      </w:pPr>
      <w:r>
        <w:rPr>
          <w:rFonts w:ascii="Arial" w:hAnsi="Arial" w:cs="Arial"/>
          <w:b/>
          <w:bCs/>
          <w:lang w:val="id-ID"/>
        </w:rPr>
        <w:lastRenderedPageBreak/>
        <w:t xml:space="preserve">Tabel </w:t>
      </w:r>
      <w:r w:rsidR="005B3D18">
        <w:rPr>
          <w:rFonts w:ascii="Arial" w:hAnsi="Arial" w:cs="Arial"/>
          <w:b/>
          <w:bCs/>
        </w:rPr>
        <w:t>II</w:t>
      </w:r>
      <w:r>
        <w:rPr>
          <w:rFonts w:ascii="Arial" w:hAnsi="Arial" w:cs="Arial"/>
          <w:b/>
          <w:bCs/>
          <w:lang w:val="id-ID"/>
        </w:rPr>
        <w:t>.6</w:t>
      </w:r>
      <w:bookmarkStart w:id="1" w:name="_GoBack"/>
      <w:bookmarkEnd w:id="1"/>
    </w:p>
    <w:p w:rsidR="000A4948" w:rsidRPr="005431AA" w:rsidRDefault="00043EC0" w:rsidP="006E1A65">
      <w:pPr>
        <w:jc w:val="center"/>
        <w:rPr>
          <w:rFonts w:ascii="Arial" w:hAnsi="Arial" w:cs="Arial"/>
          <w:b/>
          <w:bCs/>
        </w:rPr>
      </w:pPr>
      <w:r w:rsidRPr="005431AA">
        <w:rPr>
          <w:rFonts w:ascii="Arial" w:hAnsi="Arial" w:cs="Arial"/>
          <w:b/>
          <w:bCs/>
        </w:rPr>
        <w:t>Rekapitulasi Realisasi Anggaran 200</w:t>
      </w:r>
      <w:r w:rsidR="005431AA" w:rsidRPr="005431AA">
        <w:rPr>
          <w:rFonts w:ascii="Arial" w:hAnsi="Arial" w:cs="Arial"/>
          <w:b/>
          <w:bCs/>
        </w:rPr>
        <w:t>7</w:t>
      </w:r>
      <w:r w:rsidRPr="005431AA">
        <w:rPr>
          <w:rFonts w:ascii="Arial" w:hAnsi="Arial" w:cs="Arial"/>
          <w:b/>
          <w:bCs/>
        </w:rPr>
        <w:t xml:space="preserve"> - 201</w:t>
      </w:r>
      <w:bookmarkEnd w:id="0"/>
      <w:r w:rsidR="005431AA" w:rsidRPr="005431AA">
        <w:rPr>
          <w:rFonts w:ascii="Arial" w:hAnsi="Arial" w:cs="Arial"/>
          <w:b/>
          <w:bCs/>
        </w:rPr>
        <w:t>1</w:t>
      </w:r>
    </w:p>
    <w:p w:rsidR="000A4948" w:rsidRPr="005431AA" w:rsidRDefault="00404BC4" w:rsidP="007C3BC7">
      <w:pPr>
        <w:jc w:val="center"/>
        <w:rPr>
          <w:rFonts w:ascii="Arial" w:hAnsi="Arial" w:cs="Arial"/>
          <w:b/>
          <w:bCs/>
        </w:rPr>
      </w:pPr>
      <w:r w:rsidRPr="005431AA">
        <w:rPr>
          <w:rFonts w:ascii="Arial" w:hAnsi="Arial" w:cs="Arial"/>
          <w:b/>
          <w:bCs/>
        </w:rPr>
        <w:t xml:space="preserve">Bappeda </w:t>
      </w:r>
      <w:r w:rsidR="00043EC0" w:rsidRPr="005431AA">
        <w:rPr>
          <w:rFonts w:ascii="Arial" w:hAnsi="Arial" w:cs="Arial"/>
          <w:b/>
          <w:bCs/>
        </w:rPr>
        <w:t>Provinsi Kepulauan Bangka Belitung</w:t>
      </w:r>
    </w:p>
    <w:tbl>
      <w:tblPr>
        <w:tblW w:w="5000" w:type="pct"/>
        <w:shd w:val="clear" w:color="auto" w:fill="FFFFFF" w:themeFill="background1"/>
        <w:tblLayout w:type="fixed"/>
        <w:tblLook w:val="04A0"/>
      </w:tblPr>
      <w:tblGrid>
        <w:gridCol w:w="394"/>
        <w:gridCol w:w="1480"/>
        <w:gridCol w:w="770"/>
        <w:gridCol w:w="770"/>
        <w:gridCol w:w="726"/>
        <w:gridCol w:w="770"/>
        <w:gridCol w:w="868"/>
        <w:gridCol w:w="710"/>
        <w:gridCol w:w="426"/>
        <w:gridCol w:w="849"/>
        <w:gridCol w:w="426"/>
        <w:gridCol w:w="961"/>
        <w:gridCol w:w="505"/>
        <w:gridCol w:w="983"/>
        <w:gridCol w:w="530"/>
        <w:gridCol w:w="959"/>
        <w:gridCol w:w="522"/>
        <w:gridCol w:w="1005"/>
      </w:tblGrid>
      <w:tr w:rsidR="008351B1" w:rsidRPr="00D068B1" w:rsidTr="00D556BA">
        <w:trPr>
          <w:trHeight w:val="20"/>
          <w:tblHeader/>
        </w:trPr>
        <w:tc>
          <w:tcPr>
            <w:tcW w:w="144" w:type="pct"/>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NO</w:t>
            </w:r>
          </w:p>
        </w:tc>
        <w:tc>
          <w:tcPr>
            <w:tcW w:w="542" w:type="pct"/>
            <w:vMerge w:val="restart"/>
            <w:tcBorders>
              <w:top w:val="single" w:sz="4" w:space="0" w:color="auto"/>
              <w:left w:val="single" w:sz="4" w:space="0" w:color="auto"/>
              <w:bottom w:val="single" w:sz="4" w:space="0" w:color="000000"/>
              <w:right w:val="nil"/>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PROGRAM/ KEGIATAN</w:t>
            </w:r>
          </w:p>
        </w:tc>
        <w:tc>
          <w:tcPr>
            <w:tcW w:w="1430" w:type="pct"/>
            <w:gridSpan w:val="5"/>
            <w:tcBorders>
              <w:top w:val="single" w:sz="4" w:space="0" w:color="auto"/>
              <w:left w:val="single" w:sz="4" w:space="0" w:color="auto"/>
              <w:bottom w:val="single" w:sz="4" w:space="0" w:color="auto"/>
              <w:right w:val="single" w:sz="4" w:space="0" w:color="000000"/>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PAGU DANA</w:t>
            </w:r>
          </w:p>
        </w:tc>
        <w:tc>
          <w:tcPr>
            <w:tcW w:w="2516" w:type="pct"/>
            <w:gridSpan w:val="10"/>
            <w:tcBorders>
              <w:top w:val="single" w:sz="4" w:space="0" w:color="auto"/>
              <w:left w:val="nil"/>
              <w:bottom w:val="single" w:sz="4" w:space="0" w:color="auto"/>
              <w:right w:val="single" w:sz="4" w:space="0" w:color="000000"/>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REALISASI ANGGARAN</w:t>
            </w:r>
          </w:p>
        </w:tc>
        <w:tc>
          <w:tcPr>
            <w:tcW w:w="368"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USULAN ANGGARAN 2012</w:t>
            </w:r>
          </w:p>
        </w:tc>
      </w:tr>
      <w:tr w:rsidR="008351B1" w:rsidRPr="00D068B1" w:rsidTr="00D556BA">
        <w:trPr>
          <w:trHeight w:val="15"/>
          <w:tblHeader/>
        </w:trPr>
        <w:tc>
          <w:tcPr>
            <w:tcW w:w="144"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p>
        </w:tc>
        <w:tc>
          <w:tcPr>
            <w:tcW w:w="542" w:type="pct"/>
            <w:vMerge/>
            <w:tcBorders>
              <w:top w:val="single" w:sz="4" w:space="0" w:color="auto"/>
              <w:left w:val="single" w:sz="4" w:space="0" w:color="auto"/>
              <w:bottom w:val="single" w:sz="4" w:space="0" w:color="000000"/>
              <w:right w:val="nil"/>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p>
        </w:tc>
        <w:tc>
          <w:tcPr>
            <w:tcW w:w="282"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2007</w:t>
            </w:r>
          </w:p>
        </w:tc>
        <w:tc>
          <w:tcPr>
            <w:tcW w:w="282"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2008</w:t>
            </w:r>
          </w:p>
        </w:tc>
        <w:tc>
          <w:tcPr>
            <w:tcW w:w="266"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2009</w:t>
            </w:r>
          </w:p>
        </w:tc>
        <w:tc>
          <w:tcPr>
            <w:tcW w:w="282"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2010</w:t>
            </w:r>
          </w:p>
        </w:tc>
        <w:tc>
          <w:tcPr>
            <w:tcW w:w="318"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2011</w:t>
            </w:r>
          </w:p>
        </w:tc>
        <w:tc>
          <w:tcPr>
            <w:tcW w:w="416" w:type="pct"/>
            <w:gridSpan w:val="2"/>
            <w:tcBorders>
              <w:top w:val="single" w:sz="4" w:space="0" w:color="auto"/>
              <w:left w:val="nil"/>
              <w:bottom w:val="single" w:sz="4" w:space="0" w:color="auto"/>
              <w:right w:val="single" w:sz="4" w:space="0" w:color="000000"/>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2007</w:t>
            </w:r>
          </w:p>
        </w:tc>
        <w:tc>
          <w:tcPr>
            <w:tcW w:w="467" w:type="pct"/>
            <w:gridSpan w:val="2"/>
            <w:tcBorders>
              <w:top w:val="single" w:sz="4" w:space="0" w:color="auto"/>
              <w:left w:val="nil"/>
              <w:bottom w:val="single" w:sz="4" w:space="0" w:color="auto"/>
              <w:right w:val="single" w:sz="4" w:space="0" w:color="000000"/>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2008</w:t>
            </w:r>
          </w:p>
        </w:tc>
        <w:tc>
          <w:tcPr>
            <w:tcW w:w="537" w:type="pct"/>
            <w:gridSpan w:val="2"/>
            <w:tcBorders>
              <w:top w:val="single" w:sz="4" w:space="0" w:color="auto"/>
              <w:left w:val="nil"/>
              <w:bottom w:val="single" w:sz="4" w:space="0" w:color="auto"/>
              <w:right w:val="single" w:sz="4" w:space="0" w:color="000000"/>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2009</w:t>
            </w:r>
          </w:p>
        </w:tc>
        <w:tc>
          <w:tcPr>
            <w:tcW w:w="554" w:type="pct"/>
            <w:gridSpan w:val="2"/>
            <w:tcBorders>
              <w:top w:val="single" w:sz="4" w:space="0" w:color="auto"/>
              <w:left w:val="nil"/>
              <w:bottom w:val="single" w:sz="4" w:space="0" w:color="auto"/>
              <w:right w:val="single" w:sz="4" w:space="0" w:color="000000"/>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2010</w:t>
            </w:r>
          </w:p>
        </w:tc>
        <w:tc>
          <w:tcPr>
            <w:tcW w:w="542" w:type="pct"/>
            <w:gridSpan w:val="2"/>
            <w:tcBorders>
              <w:top w:val="single" w:sz="4" w:space="0" w:color="auto"/>
              <w:left w:val="nil"/>
              <w:bottom w:val="single" w:sz="4" w:space="0" w:color="auto"/>
              <w:right w:val="single" w:sz="4" w:space="0" w:color="000000"/>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2011</w:t>
            </w:r>
          </w:p>
        </w:tc>
        <w:tc>
          <w:tcPr>
            <w:tcW w:w="368"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p>
        </w:tc>
      </w:tr>
      <w:tr w:rsidR="008351B1" w:rsidRPr="00D068B1" w:rsidTr="00D556BA">
        <w:trPr>
          <w:trHeight w:val="15"/>
          <w:tblHeader/>
        </w:trPr>
        <w:tc>
          <w:tcPr>
            <w:tcW w:w="144" w:type="pct"/>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p>
        </w:tc>
        <w:tc>
          <w:tcPr>
            <w:tcW w:w="542" w:type="pct"/>
            <w:vMerge/>
            <w:tcBorders>
              <w:top w:val="single" w:sz="4" w:space="0" w:color="auto"/>
              <w:left w:val="single" w:sz="4" w:space="0" w:color="auto"/>
              <w:bottom w:val="single" w:sz="4" w:space="0" w:color="000000"/>
              <w:right w:val="nil"/>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p>
        </w:tc>
        <w:tc>
          <w:tcPr>
            <w:tcW w:w="282" w:type="pct"/>
            <w:tcBorders>
              <w:top w:val="nil"/>
              <w:left w:val="single" w:sz="4" w:space="0" w:color="auto"/>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282"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266"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282"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318"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260"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156"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w:t>
            </w:r>
          </w:p>
        </w:tc>
        <w:tc>
          <w:tcPr>
            <w:tcW w:w="311"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156"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w:t>
            </w:r>
          </w:p>
        </w:tc>
        <w:tc>
          <w:tcPr>
            <w:tcW w:w="352"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185"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w:t>
            </w:r>
          </w:p>
        </w:tc>
        <w:tc>
          <w:tcPr>
            <w:tcW w:w="360"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194"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w:t>
            </w:r>
          </w:p>
        </w:tc>
        <w:tc>
          <w:tcPr>
            <w:tcW w:w="351"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c>
          <w:tcPr>
            <w:tcW w:w="191"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w:t>
            </w:r>
          </w:p>
        </w:tc>
        <w:tc>
          <w:tcPr>
            <w:tcW w:w="368" w:type="pct"/>
            <w:tcBorders>
              <w:top w:val="nil"/>
              <w:left w:val="nil"/>
              <w:bottom w:val="single" w:sz="4" w:space="0" w:color="auto"/>
              <w:right w:val="single" w:sz="4" w:space="0" w:color="auto"/>
            </w:tcBorders>
            <w:shd w:val="clear" w:color="auto" w:fill="FFFFFF" w:themeFill="background1"/>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Rp</w:t>
            </w:r>
          </w:p>
        </w:tc>
      </w:tr>
      <w:tr w:rsidR="008351B1" w:rsidRPr="00D068B1" w:rsidTr="00D556BA">
        <w:trPr>
          <w:trHeight w:val="15"/>
          <w:tblHeader/>
        </w:trPr>
        <w:tc>
          <w:tcPr>
            <w:tcW w:w="144"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w:t>
            </w:r>
          </w:p>
        </w:tc>
        <w:tc>
          <w:tcPr>
            <w:tcW w:w="542"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2</w:t>
            </w:r>
          </w:p>
        </w:tc>
        <w:tc>
          <w:tcPr>
            <w:tcW w:w="282"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3</w:t>
            </w:r>
          </w:p>
        </w:tc>
        <w:tc>
          <w:tcPr>
            <w:tcW w:w="282"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4</w:t>
            </w:r>
          </w:p>
        </w:tc>
        <w:tc>
          <w:tcPr>
            <w:tcW w:w="266"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5</w:t>
            </w:r>
          </w:p>
        </w:tc>
        <w:tc>
          <w:tcPr>
            <w:tcW w:w="282"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6</w:t>
            </w:r>
          </w:p>
        </w:tc>
        <w:tc>
          <w:tcPr>
            <w:tcW w:w="318"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7</w:t>
            </w:r>
          </w:p>
        </w:tc>
        <w:tc>
          <w:tcPr>
            <w:tcW w:w="260"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8</w:t>
            </w:r>
          </w:p>
        </w:tc>
        <w:tc>
          <w:tcPr>
            <w:tcW w:w="156"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9</w:t>
            </w:r>
          </w:p>
        </w:tc>
        <w:tc>
          <w:tcPr>
            <w:tcW w:w="311"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10</w:t>
            </w:r>
          </w:p>
        </w:tc>
        <w:tc>
          <w:tcPr>
            <w:tcW w:w="156"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11</w:t>
            </w:r>
          </w:p>
        </w:tc>
        <w:tc>
          <w:tcPr>
            <w:tcW w:w="352"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12</w:t>
            </w:r>
          </w:p>
        </w:tc>
        <w:tc>
          <w:tcPr>
            <w:tcW w:w="185"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13</w:t>
            </w:r>
          </w:p>
        </w:tc>
        <w:tc>
          <w:tcPr>
            <w:tcW w:w="360"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14</w:t>
            </w:r>
          </w:p>
        </w:tc>
        <w:tc>
          <w:tcPr>
            <w:tcW w:w="194"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15</w:t>
            </w:r>
          </w:p>
        </w:tc>
        <w:tc>
          <w:tcPr>
            <w:tcW w:w="351"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16</w:t>
            </w:r>
          </w:p>
        </w:tc>
        <w:tc>
          <w:tcPr>
            <w:tcW w:w="191"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17</w:t>
            </w:r>
          </w:p>
        </w:tc>
        <w:tc>
          <w:tcPr>
            <w:tcW w:w="368" w:type="pct"/>
            <w:tcBorders>
              <w:top w:val="nil"/>
              <w:left w:val="nil"/>
              <w:bottom w:val="single" w:sz="4" w:space="0" w:color="auto"/>
              <w:right w:val="single" w:sz="4" w:space="0" w:color="auto"/>
            </w:tcBorders>
            <w:shd w:val="clear" w:color="auto" w:fill="FFFFFF" w:themeFill="background1"/>
            <w:noWrap/>
            <w:vAlign w:val="center"/>
            <w:hideMark/>
          </w:tcPr>
          <w:p w:rsidR="009A4335" w:rsidRPr="00D068B1" w:rsidRDefault="009A4335" w:rsidP="007C3BC7">
            <w:pPr>
              <w:jc w:val="center"/>
              <w:rPr>
                <w:rFonts w:ascii="Arial" w:hAnsi="Arial" w:cs="Arial"/>
                <w:w w:val="70"/>
                <w:sz w:val="16"/>
                <w:szCs w:val="16"/>
              </w:rPr>
            </w:pPr>
            <w:r w:rsidRPr="00D068B1">
              <w:rPr>
                <w:rFonts w:ascii="Arial" w:hAnsi="Arial" w:cs="Arial"/>
                <w:w w:val="70"/>
                <w:sz w:val="16"/>
                <w:szCs w:val="16"/>
              </w:rPr>
              <w:t>18</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I</w:t>
            </w:r>
          </w:p>
        </w:tc>
        <w:tc>
          <w:tcPr>
            <w:tcW w:w="542" w:type="pct"/>
            <w:tcBorders>
              <w:top w:val="nil"/>
              <w:left w:val="nil"/>
              <w:bottom w:val="single" w:sz="4" w:space="0" w:color="auto"/>
              <w:right w:val="nil"/>
            </w:tcBorders>
            <w:shd w:val="clear" w:color="auto" w:fill="FFFFFF" w:themeFill="background1"/>
            <w:noWrap/>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BELANJA TIDAK LANGSUNG</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3,401,241,834</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4,614,097,124</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3,106,428,806</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3,842,424,015</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4,699,587,695</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2,021,154,555</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59</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2,607,627,093</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57</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2,497,706,424</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80</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3,209,130,269</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84</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2,817,089,326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60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5,495,468,200 </w:t>
            </w:r>
          </w:p>
        </w:tc>
      </w:tr>
      <w:tr w:rsidR="008351B1" w:rsidRPr="00D068B1" w:rsidTr="00D556BA">
        <w:trPr>
          <w:trHeight w:val="2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II</w:t>
            </w:r>
          </w:p>
        </w:tc>
        <w:tc>
          <w:tcPr>
            <w:tcW w:w="542" w:type="pct"/>
            <w:tcBorders>
              <w:top w:val="nil"/>
              <w:left w:val="nil"/>
              <w:bottom w:val="single" w:sz="4" w:space="0" w:color="auto"/>
              <w:right w:val="nil"/>
            </w:tcBorders>
            <w:shd w:val="clear" w:color="auto" w:fill="FFFFFF" w:themeFill="background1"/>
            <w:noWrap/>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BELANJA LANGSUNG</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9,756,823,040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7,249,849,534</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4,121,715,520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6,662,551,650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5,683,506,000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7,486,293,991</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77</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4,286,117,814</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59</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3,668,268,535</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89</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5,397,893,843</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1,848,028,952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33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6,575,406,000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A</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Pelayanan Administrasi Perkantoran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1,487,750,400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1,889,452,200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1,729,129,220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1,676,992,000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2,703,804,000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1,164,904,216</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1,361,552,514</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1,619,688,060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94</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1,593,021,943</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95</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938,587,752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35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1,930,376,000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Jasa Surat Menyurat</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16,480,000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14,700,000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9,996,000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35,996,000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45,000,000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4,108,800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4,099,700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28</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7,063,840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71</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35,987,340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26,318,500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58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45,000,000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Jasa Komunikasi, Sumber Daya Air Dan Listrik</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111,600,000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148,100,000</w:t>
            </w:r>
          </w:p>
        </w:tc>
        <w:tc>
          <w:tcPr>
            <w:tcW w:w="266"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94,000,000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150,000,000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168,000,000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74,674,616</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67</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87,435,264</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59</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65,488,230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70</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133,884,903</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89</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104,298,052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62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241,000,000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Jasa Peralatan Dan Perlengkapan Kantor</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53,200,000</w:t>
            </w:r>
          </w:p>
        </w:tc>
        <w:tc>
          <w:tcPr>
            <w:tcW w:w="266"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26,275,000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32,295,000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61</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25,525,000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240,000,000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Jasa Pemeliharaan Dan Perizinan Kendaraan Dinas/Operasional</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137,280,000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353,812,000</w:t>
            </w:r>
          </w:p>
        </w:tc>
        <w:tc>
          <w:tcPr>
            <w:tcW w:w="266"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209,480,000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258,105,000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333,400,000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121,140,500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88</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149,929,150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42</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181,434,500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87</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237,532,000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92</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133,490,500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40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Jasa Administrasi Keuangan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72,600,000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43,800,000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48,180,000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65,800,000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75,400,000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65,400,000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42,150,000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46,080,000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65,800,000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37,000,000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49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88,700,000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Jasa Kebersihan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92,040,000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81,300,000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77,400,000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86,400,000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92,040,000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93,000,000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77,019,000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95</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67,269,400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87</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87,000,000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Jasa Perbaikan Peralatan Kantor</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35,300,000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62,300,000</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55,700,000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73,600,000</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82,000,000</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33,045,000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94</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38,626,500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62</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52,883,000</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95</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73,472,500</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19,810,500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24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75,000,000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Alat Tulis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89,450,400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99,150,200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109,065,220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97,915,000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152,400,000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88,337,000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98,328,400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105,747,600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91,928,600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94</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70,403,500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46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152,850,000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Barang Cetakan Dan Penggandaan</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51,570,000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49,000,000</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53,900,000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63,550,000</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94,600,000</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48,041,300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46,992,000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39,346,000</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73</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61,244,000</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9,000,000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10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75,900,000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Komponen Instalasi Listrik/ Penerangan Bangunan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21,540,000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10,225,000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10,225,000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6,950,000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7,050,000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33</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4,800,000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47</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9,655,000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94</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5,800,000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83</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5,330,000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53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20,000,000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Peralatan Rumah Tangga</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8,500,000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Bahan Bacaan Dan Peraturan Perundang-Undangan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14,448,000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21,462,000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23,600,000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23,010,000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28,100,000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11,577,000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15,267,000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71</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22,826,390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18,456,500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80</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18,169,000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65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45,000,000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Bahan Logistik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6,120,000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8,400,000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9,240,000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22,866,000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27,004,000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6,120,000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8,160,000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3,450,000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37</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22,020,000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5,682,000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21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18,426,000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Makanan Dan Minuman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43,662,000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52,868,000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52,868,000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30,500,000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25,434,000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58</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45,038,500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85</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42,871,000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16,612,500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54</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34,687,500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87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70,000,000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Rapat-Rapat Koordinasi Dan Konsultasi Ke Luar Daerah</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514,600,000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645,400,000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720,000,000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639,300,000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525,000,000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446,256,000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87</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565,886,000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88</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719,998,500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635,014,200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314,224,200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60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550,000,000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lastRenderedPageBreak/>
              <w:t>16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Penyediaan Jasa Penunjang Dan Pengelolaan Pelayanan Administrasi Perkantoran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181,200,000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130,000,000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125,300,000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32,000,000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131,300,000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78,300,000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60</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120,300,000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29,000,000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91</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45,000,000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58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71,500,000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17</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Survey Dan Pengumpulan Data</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104,035,000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100,000,000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100,000,000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51,245,000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49</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100,000,000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99,000,000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115,174,000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77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150,000,000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Penataan Ruang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500,000,000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19</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Kunjungan Kerja ke Kabupaten/Kota</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99,860,000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10,380,000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B</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Peningkatan Sarana dan Prasarana Aparatur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968,350,300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391,283,500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111,616,300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406,228,750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309,982,000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888,631,900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92</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353,390,100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90</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108,379,000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382,863,000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94</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649,130,000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Pengadaan Peralatan Gedung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81,185,800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97,500,000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77,119,900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95</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90,825,000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21</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Pengadaan Perlengkapan Gedung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85,794,500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77,619,000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66,616,300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78,010,000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73,339,000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85</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61,425,000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79</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64,575,000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77,200,000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22</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Pengadaan Kendaraan Dinas/Operasional</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700,000,000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99,750,000</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280,000,000</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637,257,000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91</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93,740,000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94</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Pengadaan Meubelair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50,650,000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45,250,000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89</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24</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Pengadaan Peralatan dan Perlengkapan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99,450,000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Pemeliharaan Rutin/Berkala Gedung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87,000,000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15,000,000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86,546,000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14,900,000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99</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14,744,000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98</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115,350,000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Pemeliharaan Rutin/Berkala Meubelair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2,970,000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2,970,000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9"/>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27</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Rehab Sedang/Berat Rumah Dinas</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75,000,000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Rehab Sedang/Berat Gedung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305,418,750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282,863,000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Pemeliharaan Rutin/Berkala Perlatan dan Perlengkapan Gedung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Pemeliharaan Rutin/Berkala Kendaraan Dinas/Operasional</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329,330,000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31</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Pemeliharaan Rutin/Berkala Taman, Tempat Parkir Dan Halaman Kantor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11,400,000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14,820,000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30,000,000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22,800,000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29,982,000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11,400,000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14,820,000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29,060,000</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22,800,000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30,000,000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32</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Pengadaan Alat Absensi Sidik Jari</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32,944,500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29,430,100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89</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C</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Peningkatan Disiplin Aparatur</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46,600,000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33</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Pengadaan Pakaian Dinas beserta Perlengkapannya</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46,600,000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34</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Pengadaan Pakaian Khusus Hari-</w:t>
            </w:r>
            <w:r w:rsidRPr="00D068B1">
              <w:rPr>
                <w:rFonts w:ascii="Arial" w:hAnsi="Arial" w:cs="Arial"/>
                <w:w w:val="50"/>
                <w:sz w:val="16"/>
                <w:szCs w:val="16"/>
              </w:rPr>
              <w:lastRenderedPageBreak/>
              <w:t>Hari Tertentu</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lastRenderedPageBreak/>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lastRenderedPageBreak/>
              <w:t>D</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Peningkatan Kapasitas Sumber Daya Aparatur</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394,200,000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165,000,000</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100,676,000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141,957,200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86</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35</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Peningkatan Kemampuan Teknis Aparat Perencana</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394,200,000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165,000,000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100,676,000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141,957,200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86</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59"/>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E</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Peningkatan Pengembangan Sistem Pelaporan Capaian Kinerja dan Keuangan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20,000,000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27,100,000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55,800,000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19,575,000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98</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25,322,500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43,300,000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100,000,000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Laporan Capaian Kinerja dan Ikhtisar Realisasi Kinerja SKPD</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55,800,000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7,475,000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92</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43,300,000</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25,000,000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37</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Pelaporan Keuangan Akhir Tahun</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20,000,000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19,575,000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98</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25,000,000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Renstra Akhir Tahun</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50,000,000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39</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Pengembangan Sistem Pelaporan Capaian Kinerja Keuangan</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19,000,000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17,847,500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94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F</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Pengembangan Data/Informasi</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3,372,526,800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1,800,232,200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561,360,000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592,162,500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281,760,000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2,927,599,450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87</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786,371,100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44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424,913,375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76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434,033,800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73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20,277,000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375,000,000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Pemeliharaan Akses Jaringan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72,850,000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68,362,000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94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41</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Pengelolaan Website www.bangkabelitungprov.go.id</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375,000,000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251,820,000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67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42</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Harga Satuan Pokok Kegiatan dan Harga Satuan Standar</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139,442,700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150,000,000</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108,880,000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89,450,375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60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2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43</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Neraca Sumber Daya Alam (NSDA)</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785,000,000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782,800,000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51"/>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44</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Pengkajian dan Pengembangan Sistem Informasi Geografis (Geografhical Information System)</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1,514,993,150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67,877,700</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1,331,834,450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88</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67,877,700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100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45</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Profile Daerah</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111,714,000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132,940,000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106,510,000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127,685,000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152,580,000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103,774,000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115,313,500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87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101,946,000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96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115,410,000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90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20,277,000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13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150,000,000 </w:t>
            </w:r>
          </w:p>
        </w:tc>
      </w:tr>
      <w:tr w:rsidR="008351B1" w:rsidRPr="00D068B1" w:rsidTr="00D556BA">
        <w:trPr>
          <w:trHeight w:val="59"/>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dan Pengumpulan Data/Informasi Kebutuhan Penyusunan Dokumen Perencanaan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430,924,250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264,200,000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61</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47</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lang w:val="id-ID"/>
              </w:rPr>
            </w:pPr>
            <w:r w:rsidRPr="00D068B1">
              <w:rPr>
                <w:rFonts w:ascii="Arial" w:hAnsi="Arial" w:cs="Arial"/>
                <w:w w:val="50"/>
                <w:sz w:val="16"/>
                <w:szCs w:val="16"/>
              </w:rPr>
              <w:t>Update Aplikasi SEUPPD APBD</w:t>
            </w:r>
          </w:p>
          <w:p w:rsidR="007C3BC7" w:rsidRPr="00D068B1" w:rsidRDefault="007C3BC7" w:rsidP="007C3BC7">
            <w:pPr>
              <w:rPr>
                <w:rFonts w:ascii="Arial" w:hAnsi="Arial" w:cs="Arial"/>
                <w:w w:val="50"/>
                <w:sz w:val="16"/>
                <w:szCs w:val="16"/>
                <w:lang w:val="id-ID"/>
              </w:rPr>
            </w:pP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25,000,000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Sistem Informasi Perencanaan Pembangunan Daerah (SIPD)</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217,808,500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128,800,000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26,218,500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12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114,270,000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89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lastRenderedPageBreak/>
              <w:t>49</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dan Analisa Data Informasi Perencanaan Pembangunan Ekonomi (PDRB)</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223,552,750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205,781,000</w:t>
            </w:r>
          </w:p>
        </w:tc>
        <w:tc>
          <w:tcPr>
            <w:tcW w:w="266"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232,000,000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111,322,500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129,180,000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180,061,000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165,584,000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80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165,155,000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71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85,396,300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77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100,000,000 </w:t>
            </w:r>
          </w:p>
        </w:tc>
      </w:tr>
      <w:tr w:rsidR="008351B1" w:rsidRPr="00D068B1" w:rsidTr="00D556BA">
        <w:trPr>
          <w:trHeight w:val="33"/>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Indeks Pembangunan Manusia Provinsi Kepulauan Bangka Belitung</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166,899,950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163,110,000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136,335,000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156,050,000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151,463,400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93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71,025,000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52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100,000,000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51</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Pemetaan Desa Miskin</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637,715,000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8,094,000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52</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Buku Daerah Tertinggal Provinsi Kepulauan Bangka Belitung</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88,020,000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47,932,500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54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G</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Kerjasama Pembangunan</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152,040,000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264,350,000</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406,080,000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1,039,779,000</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1,012,960,000</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65,427,250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43</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138,632,500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52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343,893,500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85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967,537,000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93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442,535,900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44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400,000,000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53</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Koordinasi Kerjasama Pembangunan Antar Daerah</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152,040,000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264,350,000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166,325,000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336,024,000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395,300,000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65,427,250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43</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138,632,500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52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121,688,000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73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272,517,500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81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172,612,900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44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400,000,000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54</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Koordinasi Kerjasama Wilayah Perbatasan</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89,755,000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218,625,000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73,210,000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82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213,620,000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98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55</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Rapat Koordinasi dan Pertemuan Kerjasama Provinsi</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150,000,000</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148,995,500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99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Rapat Koordinasi Kerjasama Pembangunan se-Wilayah BELAJASUMBA</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485,130,000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481,399,500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99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57</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Fasilitasi Sekretariat Sail Wakatobi-Belitong 2011</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125,000,000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55,245,000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44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3"/>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Rapat Koordinasi dan Pelaksanaan Sail Wakatobi-Belitong 2011</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492,660,000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214,678,000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44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H</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Pengembangan Wilayah Srategis dan Cepat Tumbuh</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440,535,000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532,662,000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304,470,000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1,081,926,400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400,000,000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271,825,900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62</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158,830,000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30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279,735,800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92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789,108,300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73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166,851,300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42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100,000,000 </w:t>
            </w:r>
          </w:p>
        </w:tc>
      </w:tr>
      <w:tr w:rsidR="008351B1" w:rsidRPr="00D068B1" w:rsidTr="00D556BA">
        <w:trPr>
          <w:trHeight w:val="74"/>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59</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Koordinasi, Monitoring Evaluasi dan Pelaporan Pelaksanaan Kegiatan PNPM PISEW Mandiri Pedesaan dan Perkotaan di Provinsi Kep. Bangka Belitung</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103,930,000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81,451,500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78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lang w:val="id-ID"/>
              </w:rPr>
            </w:pPr>
            <w:r w:rsidRPr="00D068B1">
              <w:rPr>
                <w:rFonts w:ascii="Arial" w:hAnsi="Arial" w:cs="Arial"/>
                <w:w w:val="50"/>
                <w:sz w:val="16"/>
                <w:szCs w:val="16"/>
              </w:rPr>
              <w:t>Koordinasi Penetapan Rencana Tata Ruang Berbatasan (Review RTRW</w:t>
            </w:r>
            <w:r w:rsidR="002C7D35" w:rsidRPr="00D068B1">
              <w:rPr>
                <w:rFonts w:ascii="Arial" w:hAnsi="Arial" w:cs="Arial"/>
                <w:w w:val="50"/>
                <w:sz w:val="16"/>
                <w:szCs w:val="16"/>
              </w:rPr>
              <w:t>)</w:t>
            </w:r>
          </w:p>
          <w:p w:rsidR="007C3BC7" w:rsidRPr="00D068B1" w:rsidRDefault="007C3BC7" w:rsidP="007C3BC7">
            <w:pPr>
              <w:rPr>
                <w:rFonts w:ascii="Arial" w:hAnsi="Arial" w:cs="Arial"/>
                <w:w w:val="50"/>
                <w:sz w:val="16"/>
                <w:szCs w:val="16"/>
                <w:lang w:val="id-ID"/>
              </w:rPr>
            </w:pP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123,085,000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179,600,000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50,165,000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41</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65,495,000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36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61</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Koordinasi Penetapan Rencana Tata Ruang Wilayah Strategis dan Cepat Tumbuh (BKPRD)</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122,450,000</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248,062,000</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932,781,000</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54,015,000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44</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671,977,000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72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62</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Koordinasi Pengendalian Kawasan Tertentu Terbatas</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120,000,000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105,000,000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96,560,000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80</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93,335,000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89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lastRenderedPageBreak/>
              <w:t>63</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Koordinasi Perencanaan Air Minum, Drainase, dan Sanitasi Perkotaan</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75,000,000</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71,085,900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95</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64</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Fasilitasi Percepatan Penyelesaian RTRW Prov. Kep. Babel</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200,540,000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400,000,000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198,284,300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99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166,851,300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42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65</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Fasilitasi BKPRD</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100,000,000 </w:t>
            </w:r>
          </w:p>
        </w:tc>
      </w:tr>
      <w:tr w:rsidR="008351B1" w:rsidRPr="00D068B1" w:rsidTr="00D556BA">
        <w:trPr>
          <w:trHeight w:val="19"/>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Monitoring, Evaluasi dan Pelaporan</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149,145,400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117,131,300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79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59"/>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I</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Peningkatan Kapasitas Kelembagaan Perencanaan Pembangunan Daerah</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74,922,500</w:t>
            </w:r>
          </w:p>
        </w:tc>
        <w:tc>
          <w:tcPr>
            <w:tcW w:w="266"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29,574,400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39 </w:t>
            </w:r>
          </w:p>
        </w:tc>
        <w:tc>
          <w:tcPr>
            <w:tcW w:w="35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149,100,000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67</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Jabatan Fungsional Perencanaan Pembangunan Daerah</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74,922,500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29,574,400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39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4"/>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Bimbingan Teknis Tentang Perencanaan Pembangunan Daerah</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149,100,000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J</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Perencanaan Pembangunan Daerah</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1,529,803,600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1,191,963,734</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1,009,060,000</w:t>
            </w:r>
          </w:p>
        </w:tc>
        <w:tc>
          <w:tcPr>
            <w:tcW w:w="28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1,298,615,000</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850,000,000</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837,939,125</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55</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813,119,500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68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891,658,800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88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885,135,700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68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279,777,000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33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2,448,800,000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69</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Rancangan RPJMD Tahun 2007-2012</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279,670,000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233,940,000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84</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Penetapan RPJPD 2005-2025</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175,890,000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126,290,000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71</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RPJMD</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500,000,000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Penyelenggaraan Musrenbang RPJMD</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166,040,000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79,560,000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48</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500,000,000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73</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Penetapan RPJMD</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136,440,000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120,680,000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88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74</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Fasilitasi Tim Evaluasi Dana Perimbangan</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75</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Penyelenggaraan Musrenbang RKPD</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421,339,500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222,820,134</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345,370,000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450,000,000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188,629,000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45</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142,136,800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64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270,522,000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78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30,579,500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500,000,000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Rencana Kerja SKPD</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483,575,000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6,445,500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80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352,366,500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73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77</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Koordinasi Penyusunan Laporan Keterangan Pertanggungjawaban (LKPJ)</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214,085,000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214,085,000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205,660,000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133,410,000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62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189,085,000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88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191,160,000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93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171,550,000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86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400,000,000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Fasilitasi Kebijakan Nasional AMPL-BM</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140,000,000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133,805,000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68,970,000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104,245,000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74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123,810,000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93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63,285,000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92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79</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RAD Pemberantasan Korupsi</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170,075,000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122,113,800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72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RKPD, KUA, PPAS</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120,000,000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200,000,000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115,631,000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96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77,647,500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39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398,800,000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lastRenderedPageBreak/>
              <w:t>81</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Rancangan RKPD</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251,404,100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118,023,000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50,000,000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53,505,125</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21</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31,478,800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27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48,622,000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97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82</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Sosialisasi PP Nomor 8 Tahun 2008</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25,000,000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23,846,000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95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r>
      <w:tr w:rsidR="008351B1" w:rsidRPr="00D068B1" w:rsidTr="00D556BA">
        <w:trPr>
          <w:trHeight w:val="45"/>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83</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Monitoring,Evaluasi,Pengendalian dan Pelaporan Pelaksanaan Rencana Pembangunan Daerah</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235,460,000</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182,420,600</w:t>
            </w:r>
          </w:p>
        </w:tc>
        <w:tc>
          <w:tcPr>
            <w:tcW w:w="266"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120,800,000</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181,540,000</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156,015,000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66</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152,609,600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84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120,142,800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99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150,744,000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83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150,000,000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84</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RKPD</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46,850,000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46,230,000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99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85</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KUA dan PPAS</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82,020,000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81,350,200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99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86</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Fasilitasi Riset dan Pembentukan Dewan Riset Daerah (DRP)</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230,000,000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K</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Perencanaan Pembangunan Ekonomi</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551,149,500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575,853,400</w:t>
            </w:r>
          </w:p>
        </w:tc>
        <w:tc>
          <w:tcPr>
            <w:tcW w:w="266"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255,882,500</w:t>
            </w:r>
          </w:p>
        </w:tc>
        <w:tc>
          <w:tcPr>
            <w:tcW w:w="318"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529,464,500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96</w:t>
            </w:r>
          </w:p>
        </w:tc>
        <w:tc>
          <w:tcPr>
            <w:tcW w:w="311"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355,122,000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62 </w:t>
            </w:r>
          </w:p>
        </w:tc>
        <w:tc>
          <w:tcPr>
            <w:tcW w:w="35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194,728,100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76 </w:t>
            </w:r>
          </w:p>
        </w:tc>
        <w:tc>
          <w:tcPr>
            <w:tcW w:w="351"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87</w:t>
            </w:r>
          </w:p>
        </w:tc>
        <w:tc>
          <w:tcPr>
            <w:tcW w:w="542" w:type="pct"/>
            <w:tcBorders>
              <w:top w:val="single" w:sz="4" w:space="0" w:color="auto"/>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Master Plan Pembangunan Ekonomi Daerah</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305,935,000</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295,720,000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97</w:t>
            </w:r>
          </w:p>
        </w:tc>
        <w:tc>
          <w:tcPr>
            <w:tcW w:w="311"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single" w:sz="4" w:space="0" w:color="auto"/>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88</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Penyusunan Bisnis Plan Produk Unggulan Ikan</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245,214,500</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233,744,500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95</w:t>
            </w:r>
          </w:p>
        </w:tc>
        <w:tc>
          <w:tcPr>
            <w:tcW w:w="311"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89</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Kajian Komoditi Unggulan Daerah Provinsi Kepulauan Bangka Belitung</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372,299,000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355,122,000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95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90</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Kajian Kinerja Pembangunan Sosial Ekonomi di Lima Provinsi se-Usia di Indonesia</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203,554,400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91</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Kajian Tentang Penetapan Kawasan (Strategis, Andalan, Cepat Tumbuh, Industri)</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255,882,500</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194,728,100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76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8351B1"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L</w:t>
            </w:r>
          </w:p>
        </w:tc>
        <w:tc>
          <w:tcPr>
            <w:tcW w:w="542" w:type="pct"/>
            <w:tcBorders>
              <w:top w:val="nil"/>
              <w:left w:val="nil"/>
              <w:bottom w:val="single" w:sz="4" w:space="0" w:color="auto"/>
              <w:right w:val="nil"/>
            </w:tcBorders>
            <w:shd w:val="clear" w:color="auto" w:fill="FFFFFF" w:themeFill="background1"/>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Program Perencanaan Sosial dan Budaya</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840,467,440</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337,030,000</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255,165,500</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125,000,000</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680,250,650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81</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122,246,000</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36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108,166,000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42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525,500,000 </w:t>
            </w:r>
          </w:p>
        </w:tc>
      </w:tr>
      <w:tr w:rsidR="007C3BC7" w:rsidRPr="00D068B1" w:rsidTr="00D556BA">
        <w:trPr>
          <w:trHeight w:val="1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92</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Pendataan Penduduk Miskin</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186,240,000</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160,074,650</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86</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93</w:t>
            </w:r>
          </w:p>
        </w:tc>
        <w:tc>
          <w:tcPr>
            <w:tcW w:w="542" w:type="pct"/>
            <w:tcBorders>
              <w:top w:val="single" w:sz="4" w:space="0" w:color="auto"/>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Pembentukan Kerjasama Jaringan Penelitian (Jarlit)</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52,935,000</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43,490,000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82</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94</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Koordinasi Perencanaan Pembangunan Bidang Sosial Budaya</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70,045,000</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49,705,000</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71</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95</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Koordinasi, Fasilitasi dan Pelaporan Pelaksanaan Program Daerah Tertinggal (PDT)</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119,320,000</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82,910,000</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69</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96</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Program Penanggulangan Kemiskinan Perkotaan III (P2KP-3)</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137,180,000</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83,578,500</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61</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45"/>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97</w:t>
            </w:r>
          </w:p>
        </w:tc>
        <w:tc>
          <w:tcPr>
            <w:tcW w:w="542" w:type="pct"/>
            <w:tcBorders>
              <w:top w:val="single" w:sz="4" w:space="0" w:color="auto"/>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 xml:space="preserve">Fasilitasi dan Koordinasi Jaringan </w:t>
            </w:r>
            <w:r w:rsidRPr="00D068B1">
              <w:rPr>
                <w:rFonts w:ascii="Arial" w:hAnsi="Arial" w:cs="Arial"/>
                <w:w w:val="50"/>
                <w:sz w:val="16"/>
                <w:szCs w:val="16"/>
              </w:rPr>
              <w:lastRenderedPageBreak/>
              <w:t>Penelitian dan pengembangan Bidang Pendidikan</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lastRenderedPageBreak/>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185,030,000</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158,443,000</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65,686,800</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36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72,705,500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46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59"/>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lastRenderedPageBreak/>
              <w:t>98</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Monitoring, Evaluasi dan Pelaporan Pelaksanaan Program Daerah Tertinggal (PDT), P2KP-3, Program PNPM dan PNPM PISEW</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152,000,000</w:t>
            </w:r>
          </w:p>
        </w:tc>
        <w:tc>
          <w:tcPr>
            <w:tcW w:w="26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56,559,200</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37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r>
      <w:tr w:rsidR="007C3BC7" w:rsidRPr="00D068B1" w:rsidTr="00D556BA">
        <w:trPr>
          <w:trHeight w:val="59"/>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99</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Koordinasi, Monitoring, Evaluasi dan Pelaporan Kegiatan Komisi Daerah Lanjut Usia (KOMDA LANSIA)</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41,037,500</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19,355,500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47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100</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Fasilitasi Pelaksanaan Koordinasi Penanggulangan Kemiskinan Daerah Prov Kep. Bangka Belitung</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55,685,000</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16,105,000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29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r>
      <w:tr w:rsidR="007C3BC7" w:rsidRPr="00D068B1" w:rsidTr="00D556BA">
        <w:trPr>
          <w:trHeight w:val="30"/>
        </w:trPr>
        <w:tc>
          <w:tcPr>
            <w:tcW w:w="144"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101</w:t>
            </w:r>
          </w:p>
        </w:tc>
        <w:tc>
          <w:tcPr>
            <w:tcW w:w="542" w:type="pct"/>
            <w:tcBorders>
              <w:top w:val="single" w:sz="4" w:space="0" w:color="auto"/>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Penyusunan Dokumen Input Output (IO)</w:t>
            </w:r>
          </w:p>
        </w:tc>
        <w:tc>
          <w:tcPr>
            <w:tcW w:w="28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single" w:sz="4" w:space="0" w:color="auto"/>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260"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1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56"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0"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94"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single" w:sz="4" w:space="0" w:color="auto"/>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125,500,000 </w:t>
            </w:r>
          </w:p>
        </w:tc>
      </w:tr>
      <w:tr w:rsidR="007C3BC7" w:rsidRPr="00D068B1" w:rsidTr="00D556BA">
        <w:trPr>
          <w:trHeight w:val="30"/>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102</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Penyusunan Increamental Capital Output Ratio (ICOR)</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274,747,440</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260,492,500</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95</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150,000,000 </w:t>
            </w:r>
          </w:p>
        </w:tc>
      </w:tr>
      <w:tr w:rsidR="007C3BC7" w:rsidRPr="00D068B1" w:rsidTr="00D556BA">
        <w:trPr>
          <w:trHeight w:val="45"/>
        </w:trPr>
        <w:tc>
          <w:tcPr>
            <w:tcW w:w="144" w:type="pct"/>
            <w:tcBorders>
              <w:top w:val="nil"/>
              <w:left w:val="single" w:sz="4" w:space="0" w:color="auto"/>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103</w:t>
            </w:r>
          </w:p>
        </w:tc>
        <w:tc>
          <w:tcPr>
            <w:tcW w:w="542" w:type="pct"/>
            <w:tcBorders>
              <w:top w:val="nil"/>
              <w:left w:val="nil"/>
              <w:bottom w:val="single" w:sz="4" w:space="0" w:color="auto"/>
              <w:right w:val="nil"/>
            </w:tcBorders>
            <w:shd w:val="clear" w:color="auto" w:fill="FFFFFF" w:themeFill="background1"/>
            <w:hideMark/>
          </w:tcPr>
          <w:p w:rsidR="007C3BC7" w:rsidRPr="00D068B1" w:rsidRDefault="007C3BC7" w:rsidP="007C3BC7">
            <w:pPr>
              <w:rPr>
                <w:rFonts w:ascii="Arial" w:hAnsi="Arial" w:cs="Arial"/>
                <w:w w:val="50"/>
                <w:sz w:val="16"/>
                <w:szCs w:val="16"/>
              </w:rPr>
            </w:pPr>
            <w:r w:rsidRPr="00D068B1">
              <w:rPr>
                <w:rFonts w:ascii="Arial" w:hAnsi="Arial" w:cs="Arial"/>
                <w:w w:val="50"/>
                <w:sz w:val="16"/>
                <w:szCs w:val="16"/>
              </w:rPr>
              <w:t>Fasilitasi dan Koordinasi Program Nasional di Provinsi Kep. Bangka Belitung</w:t>
            </w:r>
          </w:p>
        </w:tc>
        <w:tc>
          <w:tcPr>
            <w:tcW w:w="282" w:type="pct"/>
            <w:tcBorders>
              <w:top w:val="nil"/>
              <w:left w:val="single" w:sz="4" w:space="0" w:color="auto"/>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6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282" w:type="pct"/>
            <w:tcBorders>
              <w:top w:val="nil"/>
              <w:left w:val="nil"/>
              <w:bottom w:val="single" w:sz="4" w:space="0" w:color="auto"/>
              <w:right w:val="single" w:sz="4" w:space="0" w:color="auto"/>
            </w:tcBorders>
            <w:shd w:val="clear" w:color="auto" w:fill="FFFFFF" w:themeFill="background1"/>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125,000,000</w:t>
            </w:r>
          </w:p>
        </w:tc>
        <w:tc>
          <w:tcPr>
            <w:tcW w:w="2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w:t>
            </w:r>
          </w:p>
        </w:tc>
        <w:tc>
          <w:tcPr>
            <w:tcW w:w="31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56"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52"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85"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360"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4F2742">
            <w:pPr>
              <w:jc w:val="right"/>
              <w:rPr>
                <w:rFonts w:ascii="Arial" w:hAnsi="Arial" w:cs="Arial"/>
                <w:w w:val="50"/>
                <w:sz w:val="16"/>
                <w:szCs w:val="16"/>
              </w:rPr>
            </w:pPr>
            <w:r w:rsidRPr="00D068B1">
              <w:rPr>
                <w:rFonts w:ascii="Arial" w:hAnsi="Arial" w:cs="Arial"/>
                <w:w w:val="50"/>
                <w:sz w:val="16"/>
                <w:szCs w:val="16"/>
              </w:rPr>
              <w:t xml:space="preserve">- </w:t>
            </w:r>
          </w:p>
        </w:tc>
        <w:tc>
          <w:tcPr>
            <w:tcW w:w="194"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5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191"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 </w:t>
            </w:r>
          </w:p>
        </w:tc>
        <w:tc>
          <w:tcPr>
            <w:tcW w:w="368" w:type="pct"/>
            <w:tcBorders>
              <w:top w:val="nil"/>
              <w:left w:val="nil"/>
              <w:bottom w:val="single" w:sz="4" w:space="0" w:color="auto"/>
              <w:right w:val="single" w:sz="4" w:space="0" w:color="auto"/>
            </w:tcBorders>
            <w:shd w:val="clear" w:color="auto" w:fill="FFFFFF" w:themeFill="background1"/>
            <w:noWrap/>
            <w:hideMark/>
          </w:tcPr>
          <w:p w:rsidR="007C3BC7" w:rsidRPr="00D068B1" w:rsidRDefault="007C3BC7" w:rsidP="007C3BC7">
            <w:pPr>
              <w:jc w:val="right"/>
              <w:rPr>
                <w:rFonts w:ascii="Arial" w:hAnsi="Arial" w:cs="Arial"/>
                <w:w w:val="50"/>
                <w:sz w:val="16"/>
                <w:szCs w:val="16"/>
              </w:rPr>
            </w:pPr>
            <w:r w:rsidRPr="00D068B1">
              <w:rPr>
                <w:rFonts w:ascii="Arial" w:hAnsi="Arial" w:cs="Arial"/>
                <w:w w:val="50"/>
                <w:sz w:val="16"/>
                <w:szCs w:val="16"/>
              </w:rPr>
              <w:t xml:space="preserve">              250,000,000 </w:t>
            </w:r>
          </w:p>
        </w:tc>
      </w:tr>
      <w:tr w:rsidR="008351B1" w:rsidRPr="00D068B1" w:rsidTr="00D556BA">
        <w:trPr>
          <w:trHeight w:val="15"/>
        </w:trPr>
        <w:tc>
          <w:tcPr>
            <w:tcW w:w="686" w:type="pct"/>
            <w:gridSpan w:val="2"/>
            <w:tcBorders>
              <w:top w:val="single" w:sz="4" w:space="0" w:color="auto"/>
              <w:left w:val="single" w:sz="4" w:space="0" w:color="auto"/>
              <w:bottom w:val="single" w:sz="4" w:space="0" w:color="auto"/>
              <w:right w:val="nil"/>
            </w:tcBorders>
            <w:shd w:val="clear" w:color="auto" w:fill="FFFFFF" w:themeFill="background1"/>
            <w:noWrap/>
            <w:hideMark/>
          </w:tcPr>
          <w:p w:rsidR="009A4335" w:rsidRPr="00D068B1" w:rsidRDefault="009A4335" w:rsidP="007C3BC7">
            <w:pPr>
              <w:rPr>
                <w:rFonts w:ascii="Arial" w:hAnsi="Arial" w:cs="Arial"/>
                <w:w w:val="50"/>
                <w:sz w:val="16"/>
                <w:szCs w:val="16"/>
              </w:rPr>
            </w:pPr>
            <w:r w:rsidRPr="00D068B1">
              <w:rPr>
                <w:rFonts w:ascii="Arial" w:hAnsi="Arial" w:cs="Arial"/>
                <w:w w:val="50"/>
                <w:sz w:val="16"/>
                <w:szCs w:val="16"/>
              </w:rPr>
              <w:t>TOTAL BELANJA</w:t>
            </w:r>
          </w:p>
        </w:tc>
        <w:tc>
          <w:tcPr>
            <w:tcW w:w="282" w:type="pct"/>
            <w:tcBorders>
              <w:top w:val="nil"/>
              <w:left w:val="single" w:sz="4" w:space="0" w:color="auto"/>
              <w:bottom w:val="single" w:sz="4" w:space="0" w:color="auto"/>
              <w:right w:val="single" w:sz="4" w:space="0" w:color="auto"/>
            </w:tcBorders>
            <w:shd w:val="clear" w:color="auto" w:fill="FFFFFF" w:themeFill="background1"/>
            <w:noWrap/>
            <w:hideMark/>
          </w:tcPr>
          <w:p w:rsidR="009A4335" w:rsidRPr="00D068B1" w:rsidRDefault="009A4335" w:rsidP="00D556BA">
            <w:pPr>
              <w:ind w:right="-25"/>
              <w:jc w:val="right"/>
              <w:rPr>
                <w:rFonts w:ascii="Arial" w:hAnsi="Arial" w:cs="Arial"/>
                <w:w w:val="50"/>
                <w:sz w:val="16"/>
                <w:szCs w:val="16"/>
              </w:rPr>
            </w:pPr>
            <w:r w:rsidRPr="00D068B1">
              <w:rPr>
                <w:rFonts w:ascii="Arial" w:hAnsi="Arial" w:cs="Arial"/>
                <w:w w:val="50"/>
                <w:sz w:val="16"/>
                <w:szCs w:val="16"/>
              </w:rPr>
              <w:t>13,158,064,874</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D556BA">
            <w:pPr>
              <w:ind w:right="-25"/>
              <w:jc w:val="right"/>
              <w:rPr>
                <w:rFonts w:ascii="Arial" w:hAnsi="Arial" w:cs="Arial"/>
                <w:w w:val="50"/>
                <w:sz w:val="16"/>
                <w:szCs w:val="16"/>
              </w:rPr>
            </w:pPr>
            <w:r w:rsidRPr="00D068B1">
              <w:rPr>
                <w:rFonts w:ascii="Arial" w:hAnsi="Arial" w:cs="Arial"/>
                <w:w w:val="50"/>
                <w:sz w:val="16"/>
                <w:szCs w:val="16"/>
              </w:rPr>
              <w:t>11,863,946,658</w:t>
            </w:r>
          </w:p>
        </w:tc>
        <w:tc>
          <w:tcPr>
            <w:tcW w:w="26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D556BA">
            <w:pPr>
              <w:ind w:right="-25"/>
              <w:jc w:val="right"/>
              <w:rPr>
                <w:rFonts w:ascii="Arial" w:hAnsi="Arial" w:cs="Arial"/>
                <w:w w:val="50"/>
                <w:sz w:val="16"/>
                <w:szCs w:val="16"/>
              </w:rPr>
            </w:pPr>
            <w:r w:rsidRPr="00D068B1">
              <w:rPr>
                <w:rFonts w:ascii="Arial" w:hAnsi="Arial" w:cs="Arial"/>
                <w:w w:val="50"/>
                <w:sz w:val="16"/>
                <w:szCs w:val="16"/>
              </w:rPr>
              <w:t>7,228,144,326</w:t>
            </w:r>
          </w:p>
        </w:tc>
        <w:tc>
          <w:tcPr>
            <w:tcW w:w="28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D556BA">
            <w:pPr>
              <w:ind w:right="-25"/>
              <w:jc w:val="right"/>
              <w:rPr>
                <w:rFonts w:ascii="Arial" w:hAnsi="Arial" w:cs="Arial"/>
                <w:w w:val="50"/>
                <w:sz w:val="16"/>
                <w:szCs w:val="16"/>
              </w:rPr>
            </w:pPr>
            <w:r w:rsidRPr="00D068B1">
              <w:rPr>
                <w:rFonts w:ascii="Arial" w:hAnsi="Arial" w:cs="Arial"/>
                <w:w w:val="50"/>
                <w:sz w:val="16"/>
                <w:szCs w:val="16"/>
              </w:rPr>
              <w:t>10,504,975,665</w:t>
            </w:r>
          </w:p>
        </w:tc>
        <w:tc>
          <w:tcPr>
            <w:tcW w:w="31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D556BA">
            <w:pPr>
              <w:ind w:right="-25"/>
              <w:jc w:val="right"/>
              <w:rPr>
                <w:rFonts w:ascii="Arial" w:hAnsi="Arial" w:cs="Arial"/>
                <w:w w:val="50"/>
                <w:sz w:val="16"/>
                <w:szCs w:val="16"/>
              </w:rPr>
            </w:pPr>
            <w:r w:rsidRPr="00D068B1">
              <w:rPr>
                <w:rFonts w:ascii="Arial" w:hAnsi="Arial" w:cs="Arial"/>
                <w:w w:val="50"/>
                <w:sz w:val="16"/>
                <w:szCs w:val="16"/>
              </w:rPr>
              <w:t>10,383,093,695</w:t>
            </w:r>
          </w:p>
        </w:tc>
        <w:tc>
          <w:tcPr>
            <w:tcW w:w="2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D556BA">
            <w:pPr>
              <w:ind w:right="-25"/>
              <w:jc w:val="right"/>
              <w:rPr>
                <w:rFonts w:ascii="Arial" w:hAnsi="Arial" w:cs="Arial"/>
                <w:w w:val="50"/>
                <w:sz w:val="16"/>
                <w:szCs w:val="16"/>
              </w:rPr>
            </w:pPr>
            <w:r w:rsidRPr="00D068B1">
              <w:rPr>
                <w:rFonts w:ascii="Arial" w:hAnsi="Arial" w:cs="Arial"/>
                <w:w w:val="50"/>
                <w:sz w:val="16"/>
                <w:szCs w:val="16"/>
              </w:rPr>
              <w:t>9,507,448,546</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72</w:t>
            </w:r>
          </w:p>
        </w:tc>
        <w:tc>
          <w:tcPr>
            <w:tcW w:w="31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6,893,744,907</w:t>
            </w:r>
          </w:p>
        </w:tc>
        <w:tc>
          <w:tcPr>
            <w:tcW w:w="156"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58 </w:t>
            </w:r>
          </w:p>
        </w:tc>
        <w:tc>
          <w:tcPr>
            <w:tcW w:w="352"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6,165,974,959 </w:t>
            </w:r>
          </w:p>
        </w:tc>
        <w:tc>
          <w:tcPr>
            <w:tcW w:w="185"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85 </w:t>
            </w:r>
          </w:p>
        </w:tc>
        <w:tc>
          <w:tcPr>
            <w:tcW w:w="360"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8,607,024,112 </w:t>
            </w:r>
          </w:p>
        </w:tc>
        <w:tc>
          <w:tcPr>
            <w:tcW w:w="194"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82 </w:t>
            </w:r>
          </w:p>
        </w:tc>
        <w:tc>
          <w:tcPr>
            <w:tcW w:w="35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4,665,118,278 </w:t>
            </w:r>
          </w:p>
        </w:tc>
        <w:tc>
          <w:tcPr>
            <w:tcW w:w="191"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45 </w:t>
            </w:r>
          </w:p>
        </w:tc>
        <w:tc>
          <w:tcPr>
            <w:tcW w:w="368" w:type="pct"/>
            <w:tcBorders>
              <w:top w:val="nil"/>
              <w:left w:val="nil"/>
              <w:bottom w:val="single" w:sz="4" w:space="0" w:color="auto"/>
              <w:right w:val="single" w:sz="4" w:space="0" w:color="auto"/>
            </w:tcBorders>
            <w:shd w:val="clear" w:color="auto" w:fill="FFFFFF" w:themeFill="background1"/>
            <w:noWrap/>
            <w:hideMark/>
          </w:tcPr>
          <w:p w:rsidR="009A4335" w:rsidRPr="00D068B1" w:rsidRDefault="009A4335" w:rsidP="007C3BC7">
            <w:pPr>
              <w:jc w:val="right"/>
              <w:rPr>
                <w:rFonts w:ascii="Arial" w:hAnsi="Arial" w:cs="Arial"/>
                <w:w w:val="50"/>
                <w:sz w:val="16"/>
                <w:szCs w:val="16"/>
              </w:rPr>
            </w:pPr>
            <w:r w:rsidRPr="00D068B1">
              <w:rPr>
                <w:rFonts w:ascii="Arial" w:hAnsi="Arial" w:cs="Arial"/>
                <w:w w:val="50"/>
                <w:sz w:val="16"/>
                <w:szCs w:val="16"/>
              </w:rPr>
              <w:t xml:space="preserve">12,070,874,200 </w:t>
            </w:r>
          </w:p>
        </w:tc>
      </w:tr>
    </w:tbl>
    <w:p w:rsidR="008351B1" w:rsidRPr="00D068B1" w:rsidRDefault="008351B1" w:rsidP="007C3BC7">
      <w:pPr>
        <w:spacing w:before="240"/>
        <w:jc w:val="both"/>
        <w:rPr>
          <w:rFonts w:ascii="Arial" w:hAnsi="Arial" w:cs="Arial"/>
          <w:lang w:val="id-ID"/>
        </w:rPr>
      </w:pPr>
      <w:r w:rsidRPr="00D068B1">
        <w:rPr>
          <w:rFonts w:ascii="Arial" w:hAnsi="Arial" w:cs="Arial"/>
          <w:lang w:val="id-ID"/>
        </w:rPr>
        <w:t>Sumb</w:t>
      </w:r>
      <w:r w:rsidR="00D556BA">
        <w:rPr>
          <w:rFonts w:ascii="Arial" w:hAnsi="Arial" w:cs="Arial"/>
          <w:lang w:val="id-ID"/>
        </w:rPr>
        <w:t xml:space="preserve">er: Laporan Realisasi Anggaran </w:t>
      </w:r>
      <w:r w:rsidR="00404BC4" w:rsidRPr="00D068B1">
        <w:rPr>
          <w:rFonts w:ascii="Arial" w:hAnsi="Arial" w:cs="Arial"/>
          <w:lang w:val="id-ID"/>
        </w:rPr>
        <w:t xml:space="preserve">Bappeda </w:t>
      </w:r>
      <w:r w:rsidRPr="00D068B1">
        <w:rPr>
          <w:rFonts w:ascii="Arial" w:hAnsi="Arial" w:cs="Arial"/>
          <w:lang w:val="id-ID"/>
        </w:rPr>
        <w:t>Provinsi Kepulauan Bangka Belitung.</w:t>
      </w:r>
    </w:p>
    <w:p w:rsidR="008351B1" w:rsidRPr="00D068B1" w:rsidRDefault="008351B1" w:rsidP="00113F60">
      <w:pPr>
        <w:jc w:val="both"/>
        <w:rPr>
          <w:rFonts w:ascii="Arial" w:hAnsi="Arial" w:cs="Arial"/>
          <w:lang w:val="id-ID"/>
        </w:rPr>
        <w:sectPr w:rsidR="008351B1" w:rsidRPr="00D068B1" w:rsidSect="008351B1">
          <w:type w:val="nextColumn"/>
          <w:pgSz w:w="16840" w:h="11907" w:orient="landscape" w:code="9"/>
          <w:pgMar w:top="1985" w:right="1701" w:bottom="1418" w:left="1701" w:header="272" w:footer="567" w:gutter="0"/>
          <w:pgNumType w:chapStyle="1" w:chapSep="enDash"/>
          <w:cols w:space="708"/>
          <w:docGrid w:linePitch="360"/>
        </w:sectPr>
      </w:pPr>
    </w:p>
    <w:p w:rsidR="00043EC0" w:rsidRPr="005431AA" w:rsidRDefault="005B3D18" w:rsidP="00043EC0">
      <w:pPr>
        <w:jc w:val="center"/>
        <w:rPr>
          <w:rFonts w:ascii="Arial" w:hAnsi="Arial" w:cs="Arial"/>
          <w:b/>
          <w:lang w:val="id-ID"/>
        </w:rPr>
      </w:pPr>
      <w:r>
        <w:rPr>
          <w:rFonts w:ascii="Arial" w:hAnsi="Arial" w:cs="Arial"/>
          <w:b/>
          <w:lang w:val="id-ID"/>
        </w:rPr>
        <w:lastRenderedPageBreak/>
        <w:t xml:space="preserve">Gambar </w:t>
      </w:r>
      <w:r>
        <w:rPr>
          <w:rFonts w:ascii="Arial" w:hAnsi="Arial" w:cs="Arial"/>
          <w:b/>
        </w:rPr>
        <w:t>II</w:t>
      </w:r>
      <w:r w:rsidR="003D5CBA" w:rsidRPr="005431AA">
        <w:rPr>
          <w:rFonts w:ascii="Arial" w:hAnsi="Arial" w:cs="Arial"/>
          <w:b/>
          <w:lang w:val="id-ID"/>
        </w:rPr>
        <w:t>.3</w:t>
      </w:r>
    </w:p>
    <w:p w:rsidR="00F47082" w:rsidRPr="005431AA" w:rsidRDefault="00043EC0" w:rsidP="00043EC0">
      <w:pPr>
        <w:jc w:val="center"/>
        <w:rPr>
          <w:rFonts w:ascii="Arial" w:hAnsi="Arial" w:cs="Arial"/>
          <w:b/>
          <w:lang w:val="id-ID"/>
        </w:rPr>
      </w:pPr>
      <w:r w:rsidRPr="005431AA">
        <w:rPr>
          <w:rFonts w:ascii="Arial" w:hAnsi="Arial" w:cs="Arial"/>
          <w:b/>
          <w:lang w:val="id-ID"/>
        </w:rPr>
        <w:t xml:space="preserve">Realisasi Anggaran Berdasarkan Program </w:t>
      </w:r>
      <w:r w:rsidR="00404BC4" w:rsidRPr="005431AA">
        <w:rPr>
          <w:rFonts w:ascii="Arial" w:hAnsi="Arial" w:cs="Arial"/>
          <w:b/>
          <w:lang w:val="id-ID"/>
        </w:rPr>
        <w:t xml:space="preserve">Bappeda </w:t>
      </w:r>
      <w:r w:rsidRPr="005431AA">
        <w:rPr>
          <w:rFonts w:ascii="Arial" w:hAnsi="Arial" w:cs="Arial"/>
          <w:b/>
          <w:lang w:val="id-ID"/>
        </w:rPr>
        <w:t xml:space="preserve">Provinsi Kepulauan Bangka Belitung </w:t>
      </w:r>
    </w:p>
    <w:p w:rsidR="00043EC0" w:rsidRPr="005431AA" w:rsidRDefault="00043EC0" w:rsidP="00043EC0">
      <w:pPr>
        <w:jc w:val="center"/>
        <w:rPr>
          <w:rFonts w:ascii="Arial" w:hAnsi="Arial" w:cs="Arial"/>
          <w:b/>
          <w:lang w:val="id-ID"/>
        </w:rPr>
      </w:pPr>
      <w:r w:rsidRPr="005431AA">
        <w:rPr>
          <w:rFonts w:ascii="Arial" w:hAnsi="Arial" w:cs="Arial"/>
          <w:b/>
          <w:lang w:val="id-ID"/>
        </w:rPr>
        <w:t>Tahun 2007-2012</w:t>
      </w:r>
    </w:p>
    <w:p w:rsidR="0042384E" w:rsidRPr="00D068B1" w:rsidRDefault="0042384E" w:rsidP="0042384E">
      <w:pPr>
        <w:rPr>
          <w:rFonts w:ascii="Arial" w:hAnsi="Arial" w:cs="Arial"/>
        </w:rPr>
      </w:pPr>
      <w:r w:rsidRPr="00D068B1">
        <w:rPr>
          <w:rFonts w:ascii="Arial" w:hAnsi="Arial" w:cs="Arial"/>
          <w:noProof/>
          <w:lang w:val="id-ID" w:eastAsia="id-ID"/>
        </w:rPr>
        <w:drawing>
          <wp:anchor distT="0" distB="0" distL="114300" distR="114300" simplePos="0" relativeHeight="251696128" behindDoc="0" locked="0" layoutInCell="1" allowOverlap="1">
            <wp:simplePos x="0" y="0"/>
            <wp:positionH relativeFrom="column">
              <wp:posOffset>29235</wp:posOffset>
            </wp:positionH>
            <wp:positionV relativeFrom="paragraph">
              <wp:posOffset>161224</wp:posOffset>
            </wp:positionV>
            <wp:extent cx="8499623" cy="4738255"/>
            <wp:effectExtent l="19050" t="0" r="15727" b="5195"/>
            <wp:wrapNone/>
            <wp:docPr id="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42384E" w:rsidRPr="00D068B1" w:rsidRDefault="0042384E" w:rsidP="0042384E">
      <w:pPr>
        <w:rPr>
          <w:rFonts w:ascii="Arial" w:hAnsi="Arial" w:cs="Arial"/>
        </w:rPr>
      </w:pPr>
    </w:p>
    <w:p w:rsidR="0042384E" w:rsidRPr="00D068B1" w:rsidRDefault="0042384E" w:rsidP="0042384E">
      <w:pPr>
        <w:rPr>
          <w:rFonts w:ascii="Arial" w:hAnsi="Arial" w:cs="Arial"/>
        </w:rPr>
      </w:pPr>
    </w:p>
    <w:p w:rsidR="0042384E" w:rsidRPr="00D068B1" w:rsidRDefault="0042384E" w:rsidP="0042384E">
      <w:pPr>
        <w:rPr>
          <w:rFonts w:ascii="Arial" w:hAnsi="Arial" w:cs="Arial"/>
        </w:rPr>
      </w:pPr>
    </w:p>
    <w:p w:rsidR="00200B4C" w:rsidRPr="00D068B1" w:rsidRDefault="00200B4C" w:rsidP="00E34EAC">
      <w:pPr>
        <w:tabs>
          <w:tab w:val="left" w:pos="8505"/>
        </w:tabs>
        <w:rPr>
          <w:rFonts w:ascii="Arial" w:hAnsi="Arial" w:cs="Arial"/>
        </w:rPr>
        <w:sectPr w:rsidR="00200B4C" w:rsidRPr="00D068B1" w:rsidSect="008351B1">
          <w:pgSz w:w="16840" w:h="11907" w:orient="landscape" w:code="9"/>
          <w:pgMar w:top="1701" w:right="1418" w:bottom="1701" w:left="1985" w:header="270" w:footer="851" w:gutter="0"/>
          <w:pgNumType w:chapStyle="1" w:chapSep="enDash"/>
          <w:cols w:space="708"/>
          <w:docGrid w:linePitch="360"/>
        </w:sectPr>
      </w:pPr>
    </w:p>
    <w:p w:rsidR="0049765D" w:rsidRPr="00D068B1" w:rsidRDefault="0049765D" w:rsidP="00431114">
      <w:pPr>
        <w:autoSpaceDE w:val="0"/>
        <w:autoSpaceDN w:val="0"/>
        <w:adjustRightInd w:val="0"/>
        <w:spacing w:line="360" w:lineRule="auto"/>
        <w:ind w:firstLine="567"/>
        <w:jc w:val="both"/>
        <w:rPr>
          <w:rFonts w:ascii="Arial" w:hAnsi="Arial" w:cs="Arial"/>
        </w:rPr>
      </w:pPr>
      <w:r w:rsidRPr="00D068B1">
        <w:rPr>
          <w:rFonts w:ascii="Arial" w:hAnsi="Arial" w:cs="Arial"/>
        </w:rPr>
        <w:lastRenderedPageBreak/>
        <w:t xml:space="preserve">Berdasarkan hasil yang diperoleh melalui penilaian kinerja terhadapprogram maupun kegiatan yang </w:t>
      </w:r>
      <w:r w:rsidR="00F51A39" w:rsidRPr="00D068B1">
        <w:rPr>
          <w:rFonts w:ascii="Arial" w:hAnsi="Arial" w:cs="Arial"/>
        </w:rPr>
        <w:t xml:space="preserve">telah dilaksanakan pada tahun 2007 </w:t>
      </w:r>
      <w:r w:rsidR="00D556BA">
        <w:rPr>
          <w:rFonts w:ascii="Arial" w:hAnsi="Arial" w:cs="Arial"/>
        </w:rPr>
        <w:t>–</w:t>
      </w:r>
      <w:r w:rsidR="00F51A39" w:rsidRPr="00D068B1">
        <w:rPr>
          <w:rFonts w:ascii="Arial" w:hAnsi="Arial" w:cs="Arial"/>
        </w:rPr>
        <w:t xml:space="preserve"> 201</w:t>
      </w:r>
      <w:r w:rsidR="00264E07" w:rsidRPr="00D068B1">
        <w:rPr>
          <w:rFonts w:ascii="Arial" w:hAnsi="Arial" w:cs="Arial"/>
          <w:lang w:val="id-ID"/>
        </w:rPr>
        <w:t>2</w:t>
      </w:r>
      <w:r w:rsidR="00D556BA">
        <w:rPr>
          <w:rFonts w:ascii="Arial" w:hAnsi="Arial" w:cs="Arial"/>
        </w:rPr>
        <w:t xml:space="preserve"> </w:t>
      </w:r>
      <w:r w:rsidRPr="00D068B1">
        <w:rPr>
          <w:rFonts w:ascii="Arial" w:hAnsi="Arial" w:cs="Arial"/>
        </w:rPr>
        <w:t>serta perkiraan capaian program dan kegiatan tahun 201</w:t>
      </w:r>
      <w:r w:rsidR="00E61495" w:rsidRPr="00D068B1">
        <w:rPr>
          <w:rFonts w:ascii="Arial" w:hAnsi="Arial" w:cs="Arial"/>
          <w:lang w:val="id-ID"/>
        </w:rPr>
        <w:t>3</w:t>
      </w:r>
      <w:r w:rsidRPr="00D068B1">
        <w:rPr>
          <w:rFonts w:ascii="Arial" w:hAnsi="Arial" w:cs="Arial"/>
        </w:rPr>
        <w:t>, dapat dikemukakan beberapa permasalahan</w:t>
      </w:r>
      <w:r w:rsidR="00D556BA">
        <w:rPr>
          <w:rFonts w:ascii="Arial" w:hAnsi="Arial" w:cs="Arial"/>
        </w:rPr>
        <w:t xml:space="preserve"> </w:t>
      </w:r>
      <w:r w:rsidRPr="00D068B1">
        <w:rPr>
          <w:rFonts w:ascii="Arial" w:hAnsi="Arial" w:cs="Arial"/>
        </w:rPr>
        <w:t>dalam pelaksanaan program dan kegiatan Bappeda sebagai berikut:</w:t>
      </w:r>
    </w:p>
    <w:p w:rsidR="0049765D" w:rsidRPr="00D068B1" w:rsidRDefault="0049765D" w:rsidP="00E25AA2">
      <w:pPr>
        <w:numPr>
          <w:ilvl w:val="1"/>
          <w:numId w:val="8"/>
        </w:numPr>
        <w:tabs>
          <w:tab w:val="left" w:pos="993"/>
        </w:tabs>
        <w:autoSpaceDE w:val="0"/>
        <w:autoSpaceDN w:val="0"/>
        <w:adjustRightInd w:val="0"/>
        <w:spacing w:line="360" w:lineRule="auto"/>
        <w:ind w:left="284" w:hanging="284"/>
        <w:jc w:val="both"/>
        <w:rPr>
          <w:rFonts w:ascii="Arial" w:hAnsi="Arial" w:cs="Arial"/>
        </w:rPr>
      </w:pPr>
      <w:r w:rsidRPr="00D068B1">
        <w:rPr>
          <w:rFonts w:ascii="Arial" w:hAnsi="Arial" w:cs="Arial"/>
        </w:rPr>
        <w:t>Keterbatasan data dan informasi yang diperlukan bagiperencanaan pembangunan;</w:t>
      </w:r>
    </w:p>
    <w:p w:rsidR="0049765D" w:rsidRPr="00D068B1" w:rsidRDefault="0049765D" w:rsidP="00E25AA2">
      <w:pPr>
        <w:numPr>
          <w:ilvl w:val="1"/>
          <w:numId w:val="8"/>
        </w:numPr>
        <w:tabs>
          <w:tab w:val="left" w:pos="993"/>
        </w:tabs>
        <w:autoSpaceDE w:val="0"/>
        <w:autoSpaceDN w:val="0"/>
        <w:adjustRightInd w:val="0"/>
        <w:spacing w:line="360" w:lineRule="auto"/>
        <w:ind w:left="284" w:hanging="284"/>
        <w:jc w:val="both"/>
        <w:rPr>
          <w:rFonts w:ascii="Arial" w:hAnsi="Arial" w:cs="Arial"/>
        </w:rPr>
      </w:pPr>
      <w:r w:rsidRPr="00D068B1">
        <w:rPr>
          <w:rFonts w:ascii="Arial" w:hAnsi="Arial" w:cs="Arial"/>
        </w:rPr>
        <w:t>Belum optimalnya kemampuan sumber daya manusia dalamperencanaan pembangunan daerah;</w:t>
      </w:r>
    </w:p>
    <w:p w:rsidR="0049765D" w:rsidRPr="00D068B1" w:rsidRDefault="0049765D" w:rsidP="00E25AA2">
      <w:pPr>
        <w:numPr>
          <w:ilvl w:val="1"/>
          <w:numId w:val="8"/>
        </w:numPr>
        <w:tabs>
          <w:tab w:val="left" w:pos="993"/>
        </w:tabs>
        <w:autoSpaceDE w:val="0"/>
        <w:autoSpaceDN w:val="0"/>
        <w:adjustRightInd w:val="0"/>
        <w:spacing w:line="360" w:lineRule="auto"/>
        <w:ind w:left="284" w:hanging="284"/>
        <w:jc w:val="both"/>
        <w:rPr>
          <w:rFonts w:ascii="Arial" w:hAnsi="Arial" w:cs="Arial"/>
        </w:rPr>
      </w:pPr>
      <w:r w:rsidRPr="00D068B1">
        <w:rPr>
          <w:rFonts w:ascii="Arial" w:hAnsi="Arial" w:cs="Arial"/>
        </w:rPr>
        <w:t>Belum optimalnya koordinasi dalam perencanaan pembangunanyang menyebabkan rendahnya keterpaduan dalam fungsiperencanaan, monitoring dan evaluasi pembangunan;</w:t>
      </w:r>
    </w:p>
    <w:p w:rsidR="0049765D" w:rsidRPr="00D068B1" w:rsidRDefault="0049765D" w:rsidP="00E25AA2">
      <w:pPr>
        <w:numPr>
          <w:ilvl w:val="1"/>
          <w:numId w:val="8"/>
        </w:numPr>
        <w:tabs>
          <w:tab w:val="left" w:pos="993"/>
        </w:tabs>
        <w:autoSpaceDE w:val="0"/>
        <w:autoSpaceDN w:val="0"/>
        <w:adjustRightInd w:val="0"/>
        <w:spacing w:line="360" w:lineRule="auto"/>
        <w:ind w:left="284" w:hanging="284"/>
        <w:jc w:val="both"/>
        <w:rPr>
          <w:rFonts w:ascii="Arial" w:hAnsi="Arial" w:cs="Arial"/>
        </w:rPr>
      </w:pPr>
      <w:r w:rsidRPr="00D068B1">
        <w:rPr>
          <w:rFonts w:ascii="Arial" w:hAnsi="Arial" w:cs="Arial"/>
        </w:rPr>
        <w:t xml:space="preserve">Belum dipahaminya secara utuh tentang </w:t>
      </w:r>
      <w:r w:rsidR="00DC2D7F" w:rsidRPr="00D068B1">
        <w:rPr>
          <w:rFonts w:ascii="Arial" w:hAnsi="Arial" w:cs="Arial"/>
          <w:lang w:val="id-ID"/>
        </w:rPr>
        <w:t>output</w:t>
      </w:r>
      <w:r w:rsidRPr="00D068B1">
        <w:rPr>
          <w:rFonts w:ascii="Arial" w:hAnsi="Arial" w:cs="Arial"/>
        </w:rPr>
        <w:t xml:space="preserve">yang ingindicapai dari setiap kegiatan, sehingga masih adanya kesulitanmerealisasikan sasaran program menjadi </w:t>
      </w:r>
      <w:r w:rsidRPr="00D068B1">
        <w:rPr>
          <w:rFonts w:ascii="Arial" w:hAnsi="Arial" w:cs="Arial"/>
          <w:i/>
          <w:iCs/>
        </w:rPr>
        <w:t xml:space="preserve">outcome </w:t>
      </w:r>
      <w:r w:rsidRPr="00D068B1">
        <w:rPr>
          <w:rFonts w:ascii="Arial" w:hAnsi="Arial" w:cs="Arial"/>
        </w:rPr>
        <w:t>yang menunj</w:t>
      </w:r>
      <w:r w:rsidR="00DC2D7F" w:rsidRPr="00D068B1">
        <w:rPr>
          <w:rFonts w:ascii="Arial" w:hAnsi="Arial" w:cs="Arial"/>
        </w:rPr>
        <w:t>ang efektivitas program</w:t>
      </w:r>
      <w:r w:rsidR="00DC2D7F" w:rsidRPr="00D068B1">
        <w:rPr>
          <w:rFonts w:ascii="Arial" w:hAnsi="Arial" w:cs="Arial"/>
          <w:lang w:val="id-ID"/>
        </w:rPr>
        <w:t>.</w:t>
      </w:r>
    </w:p>
    <w:p w:rsidR="0049765D" w:rsidRPr="00D068B1" w:rsidRDefault="0049765D" w:rsidP="00E25AA2">
      <w:pPr>
        <w:numPr>
          <w:ilvl w:val="1"/>
          <w:numId w:val="8"/>
        </w:numPr>
        <w:tabs>
          <w:tab w:val="left" w:pos="993"/>
        </w:tabs>
        <w:autoSpaceDE w:val="0"/>
        <w:autoSpaceDN w:val="0"/>
        <w:adjustRightInd w:val="0"/>
        <w:spacing w:after="120" w:line="360" w:lineRule="auto"/>
        <w:ind w:left="284" w:hanging="284"/>
        <w:jc w:val="both"/>
        <w:rPr>
          <w:rFonts w:ascii="Arial" w:hAnsi="Arial" w:cs="Arial"/>
        </w:rPr>
      </w:pPr>
      <w:r w:rsidRPr="00D068B1">
        <w:rPr>
          <w:rFonts w:ascii="Arial" w:hAnsi="Arial" w:cs="Arial"/>
        </w:rPr>
        <w:t>Perlunya peningkatan komitmen dan pemahaman untukmempedomani indikasi keg</w:t>
      </w:r>
      <w:r w:rsidR="00DC2D7F" w:rsidRPr="00D068B1">
        <w:rPr>
          <w:rFonts w:ascii="Arial" w:hAnsi="Arial" w:cs="Arial"/>
        </w:rPr>
        <w:t xml:space="preserve">iatan dalam Renstra, RKPD </w:t>
      </w:r>
      <w:r w:rsidR="00DC2D7F" w:rsidRPr="00D068B1">
        <w:rPr>
          <w:rFonts w:ascii="Arial" w:hAnsi="Arial" w:cs="Arial"/>
          <w:lang w:val="id-ID"/>
        </w:rPr>
        <w:t xml:space="preserve">dan </w:t>
      </w:r>
      <w:r w:rsidRPr="00D068B1">
        <w:rPr>
          <w:rFonts w:ascii="Arial" w:hAnsi="Arial" w:cs="Arial"/>
        </w:rPr>
        <w:t>RPJMD dalam merencanakan kegiatan.</w:t>
      </w:r>
    </w:p>
    <w:p w:rsidR="004C445C" w:rsidRPr="00D068B1" w:rsidRDefault="00C7317A" w:rsidP="00E25AA2">
      <w:pPr>
        <w:pStyle w:val="ListParagraph"/>
        <w:numPr>
          <w:ilvl w:val="1"/>
          <w:numId w:val="18"/>
        </w:numPr>
        <w:jc w:val="both"/>
        <w:rPr>
          <w:rFonts w:ascii="Arial" w:hAnsi="Arial" w:cs="Arial"/>
          <w:b/>
        </w:rPr>
      </w:pPr>
      <w:r w:rsidRPr="00D068B1">
        <w:rPr>
          <w:rFonts w:ascii="Arial" w:hAnsi="Arial" w:cs="Arial"/>
          <w:b/>
        </w:rPr>
        <w:t xml:space="preserve">Tantangan </w:t>
      </w:r>
      <w:r w:rsidR="001B3448" w:rsidRPr="00D068B1">
        <w:rPr>
          <w:rFonts w:ascii="Arial" w:hAnsi="Arial" w:cs="Arial"/>
          <w:b/>
        </w:rPr>
        <w:t>d</w:t>
      </w:r>
      <w:r w:rsidRPr="00D068B1">
        <w:rPr>
          <w:rFonts w:ascii="Arial" w:hAnsi="Arial" w:cs="Arial"/>
          <w:b/>
        </w:rPr>
        <w:t xml:space="preserve">an Peluang Pengembangan Pelayanan </w:t>
      </w:r>
      <w:r w:rsidR="00404BC4" w:rsidRPr="00D068B1">
        <w:rPr>
          <w:rFonts w:ascii="Arial" w:hAnsi="Arial" w:cs="Arial"/>
          <w:b/>
        </w:rPr>
        <w:t xml:space="preserve">Bappeda </w:t>
      </w:r>
    </w:p>
    <w:p w:rsidR="001D47E4" w:rsidRPr="00D068B1" w:rsidRDefault="00281FE5" w:rsidP="001B3448">
      <w:pPr>
        <w:spacing w:before="120" w:line="360" w:lineRule="auto"/>
        <w:ind w:firstLine="720"/>
        <w:jc w:val="both"/>
        <w:rPr>
          <w:rFonts w:ascii="Arial" w:hAnsi="Arial" w:cs="Arial"/>
          <w:lang w:val="id-ID"/>
        </w:rPr>
      </w:pPr>
      <w:proofErr w:type="gramStart"/>
      <w:r w:rsidRPr="00D068B1">
        <w:rPr>
          <w:rFonts w:ascii="Arial" w:hAnsi="Arial" w:cs="Arial"/>
        </w:rPr>
        <w:t xml:space="preserve">Sampai saat ini, </w:t>
      </w:r>
      <w:r w:rsidR="001D47E4" w:rsidRPr="00D068B1">
        <w:rPr>
          <w:rFonts w:ascii="Arial" w:hAnsi="Arial" w:cs="Arial"/>
          <w:lang w:val="id-ID"/>
        </w:rPr>
        <w:t>Badan Perencanaan Pembangunan Daerah Provinsi Kepulauan Bangka Belitung</w:t>
      </w:r>
      <w:r w:rsidR="00D556BA">
        <w:rPr>
          <w:rFonts w:ascii="Arial" w:hAnsi="Arial" w:cs="Arial"/>
        </w:rPr>
        <w:t xml:space="preserve"> </w:t>
      </w:r>
      <w:r w:rsidR="001D47E4" w:rsidRPr="00D068B1">
        <w:rPr>
          <w:rFonts w:ascii="Arial" w:hAnsi="Arial" w:cs="Arial"/>
          <w:lang w:val="id-ID"/>
        </w:rPr>
        <w:t xml:space="preserve">dipimpin oleh Kepala Badan yang bertanggung jawab langsung kepada </w:t>
      </w:r>
      <w:r w:rsidR="001D47E4" w:rsidRPr="00D068B1">
        <w:rPr>
          <w:rFonts w:ascii="Arial" w:hAnsi="Arial" w:cs="Arial"/>
        </w:rPr>
        <w:t xml:space="preserve">Gubernur </w:t>
      </w:r>
      <w:r w:rsidR="001D47E4" w:rsidRPr="00D068B1">
        <w:rPr>
          <w:rFonts w:ascii="Arial" w:hAnsi="Arial" w:cs="Arial"/>
          <w:lang w:val="id-ID"/>
        </w:rPr>
        <w:t>Provinsi Kepulauan Bangka Belitung.</w:t>
      </w:r>
      <w:proofErr w:type="gramEnd"/>
      <w:r w:rsidR="00D556BA">
        <w:rPr>
          <w:rFonts w:ascii="Arial" w:hAnsi="Arial" w:cs="Arial"/>
        </w:rPr>
        <w:t xml:space="preserve"> </w:t>
      </w:r>
      <w:r w:rsidR="001D47E4" w:rsidRPr="00D068B1">
        <w:rPr>
          <w:rFonts w:ascii="Arial" w:hAnsi="Arial" w:cs="Arial"/>
          <w:lang w:val="id-ID"/>
        </w:rPr>
        <w:t>Susunan Organisasi Badan Perencanaan Pembangunan Daerah terdiri dari:</w:t>
      </w:r>
    </w:p>
    <w:p w:rsidR="001D47E4" w:rsidRPr="00D068B1" w:rsidRDefault="001D47E4" w:rsidP="00E25AA2">
      <w:pPr>
        <w:numPr>
          <w:ilvl w:val="0"/>
          <w:numId w:val="16"/>
        </w:numPr>
        <w:spacing w:line="360" w:lineRule="auto"/>
        <w:ind w:left="360" w:hanging="360"/>
        <w:jc w:val="both"/>
        <w:rPr>
          <w:rFonts w:ascii="Arial" w:hAnsi="Arial" w:cs="Arial"/>
        </w:rPr>
      </w:pPr>
      <w:r w:rsidRPr="00D068B1">
        <w:rPr>
          <w:rFonts w:ascii="Arial" w:hAnsi="Arial" w:cs="Arial"/>
          <w:lang w:val="id-ID"/>
        </w:rPr>
        <w:t>Unsur Pimpinan yaitu : Kepala Badan</w:t>
      </w:r>
    </w:p>
    <w:p w:rsidR="001D47E4" w:rsidRPr="00D068B1" w:rsidRDefault="001D47E4" w:rsidP="00E25AA2">
      <w:pPr>
        <w:numPr>
          <w:ilvl w:val="0"/>
          <w:numId w:val="16"/>
        </w:numPr>
        <w:spacing w:line="360" w:lineRule="auto"/>
        <w:ind w:left="360" w:hanging="360"/>
        <w:jc w:val="both"/>
        <w:rPr>
          <w:rFonts w:ascii="Arial" w:hAnsi="Arial" w:cs="Arial"/>
        </w:rPr>
      </w:pPr>
      <w:r w:rsidRPr="00D068B1">
        <w:rPr>
          <w:rFonts w:ascii="Arial" w:hAnsi="Arial" w:cs="Arial"/>
          <w:lang w:val="id-ID"/>
        </w:rPr>
        <w:t>Unsur Pembantu Pimpinan yaitu Sekretariat yang terdiri dari :</w:t>
      </w:r>
    </w:p>
    <w:p w:rsidR="001D47E4" w:rsidRPr="00D068B1" w:rsidRDefault="001D47E4" w:rsidP="00E25AA2">
      <w:pPr>
        <w:numPr>
          <w:ilvl w:val="1"/>
          <w:numId w:val="16"/>
        </w:numPr>
        <w:spacing w:line="360" w:lineRule="auto"/>
        <w:ind w:left="720" w:hanging="360"/>
        <w:jc w:val="both"/>
        <w:rPr>
          <w:rFonts w:ascii="Arial" w:hAnsi="Arial" w:cs="Arial"/>
        </w:rPr>
      </w:pPr>
      <w:r w:rsidRPr="00D068B1">
        <w:rPr>
          <w:rFonts w:ascii="Arial" w:hAnsi="Arial" w:cs="Arial"/>
        </w:rPr>
        <w:t>Subbag Umum dan Kepegawaian</w:t>
      </w:r>
      <w:r w:rsidR="00660E1D" w:rsidRPr="00D068B1">
        <w:rPr>
          <w:rFonts w:ascii="Arial" w:hAnsi="Arial" w:cs="Arial"/>
        </w:rPr>
        <w:t>;</w:t>
      </w:r>
    </w:p>
    <w:p w:rsidR="001D47E4" w:rsidRPr="00D068B1" w:rsidRDefault="001D47E4" w:rsidP="00E25AA2">
      <w:pPr>
        <w:numPr>
          <w:ilvl w:val="1"/>
          <w:numId w:val="16"/>
        </w:numPr>
        <w:spacing w:line="360" w:lineRule="auto"/>
        <w:ind w:left="720" w:hanging="360"/>
        <w:jc w:val="both"/>
        <w:rPr>
          <w:rFonts w:ascii="Arial" w:hAnsi="Arial" w:cs="Arial"/>
        </w:rPr>
      </w:pPr>
      <w:r w:rsidRPr="00D068B1">
        <w:rPr>
          <w:rFonts w:ascii="Arial" w:hAnsi="Arial" w:cs="Arial"/>
          <w:lang w:val="es-ES"/>
        </w:rPr>
        <w:t>Subbag</w:t>
      </w:r>
      <w:r w:rsidRPr="00D068B1">
        <w:rPr>
          <w:rFonts w:ascii="Arial" w:hAnsi="Arial" w:cs="Arial"/>
        </w:rPr>
        <w:t xml:space="preserve"> Keuangan</w:t>
      </w:r>
      <w:r w:rsidR="00660E1D" w:rsidRPr="00D068B1">
        <w:rPr>
          <w:rFonts w:ascii="Arial" w:hAnsi="Arial" w:cs="Arial"/>
          <w:lang w:val="es-ES"/>
        </w:rPr>
        <w:t>;</w:t>
      </w:r>
    </w:p>
    <w:p w:rsidR="001D47E4" w:rsidRPr="00D068B1" w:rsidRDefault="001D47E4" w:rsidP="00E25AA2">
      <w:pPr>
        <w:numPr>
          <w:ilvl w:val="1"/>
          <w:numId w:val="16"/>
        </w:numPr>
        <w:spacing w:line="360" w:lineRule="auto"/>
        <w:ind w:left="720" w:hanging="360"/>
        <w:jc w:val="both"/>
        <w:rPr>
          <w:rFonts w:ascii="Arial" w:hAnsi="Arial" w:cs="Arial"/>
        </w:rPr>
      </w:pPr>
      <w:r w:rsidRPr="00D068B1">
        <w:rPr>
          <w:rFonts w:ascii="Arial" w:hAnsi="Arial" w:cs="Arial"/>
          <w:lang w:val="es-ES"/>
        </w:rPr>
        <w:t>Subbag</w:t>
      </w:r>
      <w:r w:rsidRPr="00D068B1">
        <w:rPr>
          <w:rFonts w:ascii="Arial" w:hAnsi="Arial" w:cs="Arial"/>
        </w:rPr>
        <w:t xml:space="preserve"> Perencanaan</w:t>
      </w:r>
      <w:r w:rsidR="001E284A" w:rsidRPr="00D068B1">
        <w:rPr>
          <w:rFonts w:ascii="Arial" w:hAnsi="Arial" w:cs="Arial"/>
          <w:lang w:val="id-ID"/>
        </w:rPr>
        <w:t xml:space="preserve"> dan Evaluasi Program</w:t>
      </w:r>
      <w:r w:rsidR="00660E1D" w:rsidRPr="00D068B1">
        <w:rPr>
          <w:rFonts w:ascii="Arial" w:hAnsi="Arial" w:cs="Arial"/>
        </w:rPr>
        <w:t>.</w:t>
      </w:r>
    </w:p>
    <w:p w:rsidR="001D47E4" w:rsidRPr="00D068B1" w:rsidRDefault="001D47E4" w:rsidP="00E25AA2">
      <w:pPr>
        <w:numPr>
          <w:ilvl w:val="0"/>
          <w:numId w:val="16"/>
        </w:numPr>
        <w:spacing w:line="360" w:lineRule="auto"/>
        <w:ind w:left="360" w:hanging="360"/>
        <w:jc w:val="both"/>
        <w:rPr>
          <w:rFonts w:ascii="Arial" w:hAnsi="Arial" w:cs="Arial"/>
        </w:rPr>
      </w:pPr>
      <w:r w:rsidRPr="00D068B1">
        <w:rPr>
          <w:rFonts w:ascii="Arial" w:hAnsi="Arial" w:cs="Arial"/>
          <w:lang w:val="id-ID"/>
        </w:rPr>
        <w:t>Unsur Pelaksana yaitu :</w:t>
      </w:r>
    </w:p>
    <w:p w:rsidR="001E284A" w:rsidRPr="00D068B1" w:rsidRDefault="001D47E4" w:rsidP="00E25AA2">
      <w:pPr>
        <w:pStyle w:val="ListParagraph"/>
        <w:numPr>
          <w:ilvl w:val="1"/>
          <w:numId w:val="16"/>
        </w:numPr>
        <w:spacing w:line="360" w:lineRule="auto"/>
        <w:ind w:left="720" w:hanging="360"/>
        <w:jc w:val="both"/>
        <w:rPr>
          <w:rFonts w:ascii="Arial" w:hAnsi="Arial" w:cs="Arial"/>
        </w:rPr>
      </w:pPr>
      <w:r w:rsidRPr="00D068B1">
        <w:rPr>
          <w:rFonts w:ascii="Arial" w:hAnsi="Arial" w:cs="Arial"/>
        </w:rPr>
        <w:t xml:space="preserve">Bidang Sosial </w:t>
      </w:r>
      <w:r w:rsidR="00E61495" w:rsidRPr="00D068B1">
        <w:rPr>
          <w:rFonts w:ascii="Arial" w:hAnsi="Arial" w:cs="Arial"/>
          <w:lang w:val="id-ID"/>
        </w:rPr>
        <w:t xml:space="preserve">dan </w:t>
      </w:r>
      <w:r w:rsidRPr="00D068B1">
        <w:rPr>
          <w:rFonts w:ascii="Arial" w:hAnsi="Arial" w:cs="Arial"/>
        </w:rPr>
        <w:t>Budaya</w:t>
      </w:r>
      <w:r w:rsidRPr="00D068B1">
        <w:rPr>
          <w:rFonts w:ascii="Arial" w:hAnsi="Arial" w:cs="Arial"/>
          <w:lang w:val="id-ID"/>
        </w:rPr>
        <w:t xml:space="preserve"> yang terdiri dari </w:t>
      </w:r>
      <w:r w:rsidRPr="00D068B1">
        <w:rPr>
          <w:rFonts w:ascii="Arial" w:hAnsi="Arial" w:cs="Arial"/>
        </w:rPr>
        <w:t>Subbid</w:t>
      </w:r>
      <w:r w:rsidR="00D556BA">
        <w:rPr>
          <w:rFonts w:ascii="Arial" w:hAnsi="Arial" w:cs="Arial"/>
        </w:rPr>
        <w:t xml:space="preserve"> </w:t>
      </w:r>
      <w:r w:rsidR="001E284A" w:rsidRPr="00D068B1">
        <w:rPr>
          <w:rFonts w:ascii="Arial" w:hAnsi="Arial" w:cs="Arial"/>
          <w:lang w:val="id-ID"/>
        </w:rPr>
        <w:t>Kesejahteraan Rakyat dan Kebudayaan</w:t>
      </w:r>
      <w:r w:rsidRPr="00D068B1">
        <w:rPr>
          <w:rFonts w:ascii="Arial" w:hAnsi="Arial" w:cs="Arial"/>
        </w:rPr>
        <w:t xml:space="preserve">; Subbid </w:t>
      </w:r>
      <w:r w:rsidR="00D556BA">
        <w:rPr>
          <w:rFonts w:ascii="Arial" w:hAnsi="Arial" w:cs="Arial"/>
          <w:lang w:val="id-ID"/>
        </w:rPr>
        <w:t>Kependudukan</w:t>
      </w:r>
      <w:r w:rsidR="00D556BA">
        <w:rPr>
          <w:rFonts w:ascii="Arial" w:hAnsi="Arial" w:cs="Arial"/>
        </w:rPr>
        <w:t xml:space="preserve"> </w:t>
      </w:r>
      <w:r w:rsidR="001E284A" w:rsidRPr="00D068B1">
        <w:rPr>
          <w:rFonts w:ascii="Arial" w:hAnsi="Arial" w:cs="Arial"/>
          <w:lang w:val="id-ID"/>
        </w:rPr>
        <w:t>dan Sumber Daya Manusia</w:t>
      </w:r>
      <w:r w:rsidRPr="00D068B1">
        <w:rPr>
          <w:rFonts w:ascii="Arial" w:hAnsi="Arial" w:cs="Arial"/>
        </w:rPr>
        <w:t>;</w:t>
      </w:r>
    </w:p>
    <w:p w:rsidR="00281FE5" w:rsidRPr="00D068B1" w:rsidRDefault="001D47E4" w:rsidP="00E25AA2">
      <w:pPr>
        <w:pStyle w:val="ListParagraph"/>
        <w:numPr>
          <w:ilvl w:val="1"/>
          <w:numId w:val="16"/>
        </w:numPr>
        <w:spacing w:line="360" w:lineRule="auto"/>
        <w:ind w:left="720" w:hanging="360"/>
        <w:jc w:val="both"/>
        <w:rPr>
          <w:rFonts w:ascii="Arial" w:hAnsi="Arial" w:cs="Arial"/>
        </w:rPr>
      </w:pPr>
      <w:r w:rsidRPr="00D068B1">
        <w:rPr>
          <w:rFonts w:ascii="Arial" w:hAnsi="Arial" w:cs="Arial"/>
        </w:rPr>
        <w:lastRenderedPageBreak/>
        <w:t xml:space="preserve">Bidang Ekonomi yang terdiri dari </w:t>
      </w:r>
      <w:r w:rsidRPr="00D068B1">
        <w:rPr>
          <w:rFonts w:ascii="Arial" w:hAnsi="Arial" w:cs="Arial"/>
          <w:lang w:val="id-ID"/>
        </w:rPr>
        <w:t>Subbid</w:t>
      </w:r>
      <w:r w:rsidR="00D556BA">
        <w:rPr>
          <w:rFonts w:ascii="Arial" w:hAnsi="Arial" w:cs="Arial"/>
        </w:rPr>
        <w:t xml:space="preserve"> </w:t>
      </w:r>
      <w:r w:rsidR="001E284A" w:rsidRPr="00D068B1">
        <w:rPr>
          <w:rFonts w:ascii="Arial" w:hAnsi="Arial" w:cs="Arial"/>
          <w:lang w:val="id-ID"/>
        </w:rPr>
        <w:t>Dunia Usaha, Koperasi dan Usaha Kecil Menengah</w:t>
      </w:r>
      <w:r w:rsidR="00DC2D7F" w:rsidRPr="00D068B1">
        <w:rPr>
          <w:rFonts w:ascii="Arial" w:hAnsi="Arial" w:cs="Arial"/>
          <w:lang w:val="id-ID"/>
        </w:rPr>
        <w:t>;</w:t>
      </w:r>
      <w:r w:rsidR="00D556BA">
        <w:rPr>
          <w:rFonts w:ascii="Arial" w:hAnsi="Arial" w:cs="Arial"/>
        </w:rPr>
        <w:t xml:space="preserve"> </w:t>
      </w:r>
      <w:r w:rsidRPr="00D068B1">
        <w:rPr>
          <w:rFonts w:ascii="Arial" w:hAnsi="Arial" w:cs="Arial"/>
          <w:lang w:val="id-ID"/>
        </w:rPr>
        <w:t>Subbid</w:t>
      </w:r>
      <w:r w:rsidR="00D556BA">
        <w:rPr>
          <w:rFonts w:ascii="Arial" w:hAnsi="Arial" w:cs="Arial"/>
        </w:rPr>
        <w:t xml:space="preserve"> </w:t>
      </w:r>
      <w:r w:rsidR="001E284A" w:rsidRPr="00D068B1">
        <w:rPr>
          <w:rFonts w:ascii="Arial" w:hAnsi="Arial" w:cs="Arial"/>
          <w:lang w:val="id-ID"/>
        </w:rPr>
        <w:t>Pertanian, Energi, dan Sumber Daya Mineral</w:t>
      </w:r>
      <w:r w:rsidRPr="00D068B1">
        <w:rPr>
          <w:rFonts w:ascii="Arial" w:hAnsi="Arial" w:cs="Arial"/>
        </w:rPr>
        <w:t>;</w:t>
      </w:r>
    </w:p>
    <w:p w:rsidR="00281FE5" w:rsidRPr="00D068B1" w:rsidRDefault="001D47E4" w:rsidP="00E25AA2">
      <w:pPr>
        <w:pStyle w:val="ListParagraph"/>
        <w:numPr>
          <w:ilvl w:val="1"/>
          <w:numId w:val="16"/>
        </w:numPr>
        <w:spacing w:line="360" w:lineRule="auto"/>
        <w:ind w:left="720" w:hanging="360"/>
        <w:jc w:val="both"/>
        <w:rPr>
          <w:rFonts w:ascii="Arial" w:hAnsi="Arial" w:cs="Arial"/>
        </w:rPr>
      </w:pPr>
      <w:r w:rsidRPr="00D068B1">
        <w:rPr>
          <w:rFonts w:ascii="Arial" w:hAnsi="Arial" w:cs="Arial"/>
          <w:lang w:val="es-ES"/>
        </w:rPr>
        <w:t xml:space="preserve">Bidang </w:t>
      </w:r>
      <w:r w:rsidR="001E284A" w:rsidRPr="00D068B1">
        <w:rPr>
          <w:rFonts w:ascii="Arial" w:hAnsi="Arial" w:cs="Arial"/>
          <w:lang w:val="id-ID"/>
        </w:rPr>
        <w:t>Sarana, Prasarana dan Lingkungan Hidup</w:t>
      </w:r>
      <w:r w:rsidR="00D556BA">
        <w:rPr>
          <w:rFonts w:ascii="Arial" w:hAnsi="Arial" w:cs="Arial"/>
        </w:rPr>
        <w:t xml:space="preserve"> </w:t>
      </w:r>
      <w:r w:rsidRPr="00D068B1">
        <w:rPr>
          <w:rFonts w:ascii="Arial" w:hAnsi="Arial" w:cs="Arial"/>
          <w:lang w:val="id-ID"/>
        </w:rPr>
        <w:t>yang terdiri dari</w:t>
      </w:r>
      <w:r w:rsidR="00D556BA">
        <w:rPr>
          <w:rFonts w:ascii="Arial" w:hAnsi="Arial" w:cs="Arial"/>
        </w:rPr>
        <w:t xml:space="preserve"> </w:t>
      </w:r>
      <w:r w:rsidRPr="00D068B1">
        <w:rPr>
          <w:rFonts w:ascii="Arial" w:hAnsi="Arial" w:cs="Arial"/>
          <w:lang w:val="id-ID"/>
        </w:rPr>
        <w:t>Subbid</w:t>
      </w:r>
      <w:r w:rsidR="00D556BA">
        <w:rPr>
          <w:rFonts w:ascii="Arial" w:hAnsi="Arial" w:cs="Arial"/>
        </w:rPr>
        <w:t xml:space="preserve"> </w:t>
      </w:r>
      <w:r w:rsidR="001E284A" w:rsidRPr="00D068B1">
        <w:rPr>
          <w:rFonts w:ascii="Arial" w:hAnsi="Arial" w:cs="Arial"/>
          <w:lang w:val="id-ID"/>
        </w:rPr>
        <w:t>Sarana dan Prasarana</w:t>
      </w:r>
      <w:r w:rsidR="00DC2D7F" w:rsidRPr="00D068B1">
        <w:rPr>
          <w:rFonts w:ascii="Arial" w:hAnsi="Arial" w:cs="Arial"/>
          <w:lang w:val="id-ID"/>
        </w:rPr>
        <w:t xml:space="preserve">; </w:t>
      </w:r>
      <w:r w:rsidR="00281FE5" w:rsidRPr="00D068B1">
        <w:rPr>
          <w:rFonts w:ascii="Arial" w:hAnsi="Arial" w:cs="Arial"/>
          <w:lang w:val="id-ID"/>
        </w:rPr>
        <w:t>Subbid</w:t>
      </w:r>
      <w:r w:rsidR="00D556BA">
        <w:rPr>
          <w:rFonts w:ascii="Arial" w:hAnsi="Arial" w:cs="Arial"/>
        </w:rPr>
        <w:t xml:space="preserve"> </w:t>
      </w:r>
      <w:r w:rsidR="001E284A" w:rsidRPr="00D068B1">
        <w:rPr>
          <w:rFonts w:ascii="Arial" w:hAnsi="Arial" w:cs="Arial"/>
          <w:lang w:val="id-ID"/>
        </w:rPr>
        <w:t>Lingkungan Hidup;</w:t>
      </w:r>
    </w:p>
    <w:p w:rsidR="00281FE5" w:rsidRPr="00D068B1" w:rsidRDefault="00281FE5" w:rsidP="00E25AA2">
      <w:pPr>
        <w:pStyle w:val="ListParagraph"/>
        <w:numPr>
          <w:ilvl w:val="1"/>
          <w:numId w:val="16"/>
        </w:numPr>
        <w:spacing w:line="360" w:lineRule="auto"/>
        <w:ind w:left="720" w:hanging="360"/>
        <w:jc w:val="both"/>
        <w:rPr>
          <w:rFonts w:ascii="Arial" w:hAnsi="Arial" w:cs="Arial"/>
        </w:rPr>
      </w:pPr>
      <w:r w:rsidRPr="00D068B1">
        <w:rPr>
          <w:rFonts w:ascii="Arial" w:hAnsi="Arial" w:cs="Arial"/>
        </w:rPr>
        <w:t xml:space="preserve">Bidang </w:t>
      </w:r>
      <w:r w:rsidR="001E284A" w:rsidRPr="00D068B1">
        <w:rPr>
          <w:rFonts w:ascii="Arial" w:hAnsi="Arial" w:cs="Arial"/>
          <w:lang w:val="id-ID"/>
        </w:rPr>
        <w:t>Pemerintahan dan Otonomi Daerah</w:t>
      </w:r>
      <w:r w:rsidRPr="00D068B1">
        <w:rPr>
          <w:rFonts w:ascii="Arial" w:hAnsi="Arial" w:cs="Arial"/>
        </w:rPr>
        <w:t>yang terdiri dari Subbid</w:t>
      </w:r>
      <w:r w:rsidR="00D556BA">
        <w:rPr>
          <w:rFonts w:ascii="Arial" w:hAnsi="Arial" w:cs="Arial"/>
        </w:rPr>
        <w:t xml:space="preserve"> </w:t>
      </w:r>
      <w:r w:rsidR="001E284A" w:rsidRPr="00D068B1">
        <w:rPr>
          <w:rFonts w:ascii="Arial" w:hAnsi="Arial" w:cs="Arial"/>
          <w:lang w:val="id-ID"/>
        </w:rPr>
        <w:t>Pemerintahan</w:t>
      </w:r>
      <w:r w:rsidR="00DC2D7F" w:rsidRPr="00D068B1">
        <w:rPr>
          <w:rFonts w:ascii="Arial" w:hAnsi="Arial" w:cs="Arial"/>
          <w:lang w:val="id-ID"/>
        </w:rPr>
        <w:t>;</w:t>
      </w:r>
      <w:r w:rsidR="00D556BA">
        <w:rPr>
          <w:rFonts w:ascii="Arial" w:hAnsi="Arial" w:cs="Arial"/>
        </w:rPr>
        <w:t xml:space="preserve"> </w:t>
      </w:r>
      <w:r w:rsidRPr="00D068B1">
        <w:rPr>
          <w:rFonts w:ascii="Arial" w:hAnsi="Arial" w:cs="Arial"/>
          <w:lang w:val="es-ES"/>
        </w:rPr>
        <w:t>Subbid</w:t>
      </w:r>
      <w:r w:rsidR="00D556BA">
        <w:rPr>
          <w:rFonts w:ascii="Arial" w:hAnsi="Arial" w:cs="Arial"/>
          <w:lang w:val="es-ES"/>
        </w:rPr>
        <w:t xml:space="preserve"> </w:t>
      </w:r>
      <w:r w:rsidR="001E284A" w:rsidRPr="00D068B1">
        <w:rPr>
          <w:rFonts w:ascii="Arial" w:hAnsi="Arial" w:cs="Arial"/>
          <w:lang w:val="id-ID"/>
        </w:rPr>
        <w:t>Otonomi Daerah.</w:t>
      </w:r>
    </w:p>
    <w:p w:rsidR="001E284A" w:rsidRPr="00D068B1" w:rsidRDefault="001E284A" w:rsidP="00431114">
      <w:pPr>
        <w:spacing w:line="360" w:lineRule="auto"/>
        <w:ind w:firstLine="720"/>
        <w:jc w:val="both"/>
        <w:rPr>
          <w:rFonts w:ascii="Arial" w:hAnsi="Arial" w:cs="Arial"/>
          <w:lang w:val="id-ID"/>
        </w:rPr>
      </w:pPr>
    </w:p>
    <w:p w:rsidR="0049765D" w:rsidRPr="00D068B1" w:rsidRDefault="0049765D" w:rsidP="00431114">
      <w:pPr>
        <w:spacing w:line="360" w:lineRule="auto"/>
        <w:ind w:firstLine="720"/>
        <w:jc w:val="both"/>
        <w:rPr>
          <w:rFonts w:ascii="Arial" w:hAnsi="Arial" w:cs="Arial"/>
        </w:rPr>
      </w:pPr>
      <w:r w:rsidRPr="00D068B1">
        <w:rPr>
          <w:rFonts w:ascii="Arial" w:hAnsi="Arial" w:cs="Arial"/>
        </w:rPr>
        <w:t xml:space="preserve">Dengan diberlakukannya Peraturan Pemerintah </w:t>
      </w:r>
      <w:r w:rsidR="00DC2D7F" w:rsidRPr="00D068B1">
        <w:rPr>
          <w:rFonts w:ascii="Arial" w:hAnsi="Arial" w:cs="Arial"/>
          <w:lang w:val="id-ID"/>
        </w:rPr>
        <w:t xml:space="preserve">RI </w:t>
      </w:r>
      <w:r w:rsidRPr="00D068B1">
        <w:rPr>
          <w:rFonts w:ascii="Arial" w:hAnsi="Arial" w:cs="Arial"/>
        </w:rPr>
        <w:t>No</w:t>
      </w:r>
      <w:r w:rsidR="00DC2D7F" w:rsidRPr="00D068B1">
        <w:rPr>
          <w:rFonts w:ascii="Arial" w:hAnsi="Arial" w:cs="Arial"/>
          <w:lang w:val="id-ID"/>
        </w:rPr>
        <w:t>mor</w:t>
      </w:r>
      <w:r w:rsidRPr="00D068B1">
        <w:rPr>
          <w:rFonts w:ascii="Arial" w:hAnsi="Arial" w:cs="Arial"/>
        </w:rPr>
        <w:t xml:space="preserve"> 41 Tahun 2007 tentang Organisasi Perangkat Daerah, maka diperlukan adanya penyesuaian terhadap keberadaan Badan Perencanaan Pem</w:t>
      </w:r>
      <w:r w:rsidR="00DC2D7F" w:rsidRPr="00D068B1">
        <w:rPr>
          <w:rFonts w:ascii="Arial" w:hAnsi="Arial" w:cs="Arial"/>
        </w:rPr>
        <w:t xml:space="preserve">bangunan Daerah, </w:t>
      </w:r>
      <w:r w:rsidR="00DC2D7F" w:rsidRPr="00D068B1">
        <w:rPr>
          <w:rFonts w:ascii="Arial" w:hAnsi="Arial" w:cs="Arial"/>
          <w:lang w:val="id-ID"/>
        </w:rPr>
        <w:t>t</w:t>
      </w:r>
      <w:r w:rsidRPr="00D068B1">
        <w:rPr>
          <w:rFonts w:ascii="Arial" w:hAnsi="Arial" w:cs="Arial"/>
        </w:rPr>
        <w:t>ugas pokok dan fungsi Badan Perencanaan Pembangunan Daerah Provinsi Kepulauan B</w:t>
      </w:r>
      <w:r w:rsidR="00DC2D7F" w:rsidRPr="00D068B1">
        <w:rPr>
          <w:rFonts w:ascii="Arial" w:hAnsi="Arial" w:cs="Arial"/>
        </w:rPr>
        <w:t>angka Belitung yang akan di</w:t>
      </w:r>
      <w:r w:rsidR="00DC2D7F" w:rsidRPr="00D068B1">
        <w:rPr>
          <w:rFonts w:ascii="Arial" w:hAnsi="Arial" w:cs="Arial"/>
          <w:lang w:val="id-ID"/>
        </w:rPr>
        <w:t>gunakan sebagai</w:t>
      </w:r>
      <w:r w:rsidRPr="00D068B1">
        <w:rPr>
          <w:rFonts w:ascii="Arial" w:hAnsi="Arial" w:cs="Arial"/>
        </w:rPr>
        <w:t xml:space="preserve"> landasan penyusunan program dengan mengantisipasi perkembangan di masa mendatang, sebagai berikut :</w:t>
      </w:r>
    </w:p>
    <w:p w:rsidR="0049765D" w:rsidRPr="00D068B1" w:rsidRDefault="0049765D" w:rsidP="00E25AA2">
      <w:pPr>
        <w:pStyle w:val="ListParagraph"/>
        <w:numPr>
          <w:ilvl w:val="0"/>
          <w:numId w:val="7"/>
        </w:numPr>
        <w:spacing w:line="360" w:lineRule="auto"/>
        <w:ind w:left="450" w:hanging="450"/>
        <w:jc w:val="both"/>
        <w:rPr>
          <w:rFonts w:ascii="Arial" w:hAnsi="Arial" w:cs="Arial"/>
        </w:rPr>
      </w:pPr>
      <w:r w:rsidRPr="00D068B1">
        <w:rPr>
          <w:rFonts w:ascii="Arial" w:hAnsi="Arial" w:cs="Arial"/>
        </w:rPr>
        <w:t>Membuat  perumusan kebijakan teknis bidang tata usaha, sosial budaya, perekonomian, sarana dan prasarana wilayah, pemerintahan dan aparatur, pendataan dan pelaporan serta penelitian dan pengembangan;</w:t>
      </w:r>
    </w:p>
    <w:p w:rsidR="0049765D" w:rsidRPr="00D068B1" w:rsidRDefault="0049765D" w:rsidP="00E25AA2">
      <w:pPr>
        <w:pStyle w:val="ListParagraph"/>
        <w:numPr>
          <w:ilvl w:val="0"/>
          <w:numId w:val="7"/>
        </w:numPr>
        <w:spacing w:line="360" w:lineRule="auto"/>
        <w:ind w:left="450" w:hanging="450"/>
        <w:jc w:val="both"/>
        <w:rPr>
          <w:rFonts w:ascii="Arial" w:hAnsi="Arial" w:cs="Arial"/>
        </w:rPr>
      </w:pPr>
      <w:r w:rsidRPr="00D068B1">
        <w:rPr>
          <w:rFonts w:ascii="Arial" w:hAnsi="Arial" w:cs="Arial"/>
        </w:rPr>
        <w:t>Menyusun pedoman teknis perencanaan pembangunan, kriteria teknis, norma standar, prosedur dan manual;</w:t>
      </w:r>
    </w:p>
    <w:p w:rsidR="0049765D" w:rsidRPr="00D068B1" w:rsidRDefault="0049765D" w:rsidP="00E25AA2">
      <w:pPr>
        <w:pStyle w:val="ListParagraph"/>
        <w:numPr>
          <w:ilvl w:val="0"/>
          <w:numId w:val="7"/>
        </w:numPr>
        <w:spacing w:line="360" w:lineRule="auto"/>
        <w:ind w:left="450" w:hanging="450"/>
        <w:jc w:val="both"/>
        <w:rPr>
          <w:rFonts w:ascii="Arial" w:hAnsi="Arial" w:cs="Arial"/>
        </w:rPr>
      </w:pPr>
      <w:r w:rsidRPr="00D068B1">
        <w:rPr>
          <w:rFonts w:ascii="Arial" w:hAnsi="Arial" w:cs="Arial"/>
        </w:rPr>
        <w:t xml:space="preserve">Melaksanakan kegiatan yang terkait dengan </w:t>
      </w:r>
      <w:r w:rsidR="00660E1D" w:rsidRPr="00D068B1">
        <w:rPr>
          <w:rFonts w:ascii="Arial" w:hAnsi="Arial" w:cs="Arial"/>
        </w:rPr>
        <w:t>program perencanaan pembangunan;</w:t>
      </w:r>
    </w:p>
    <w:p w:rsidR="0049765D" w:rsidRPr="00D068B1" w:rsidRDefault="0049765D" w:rsidP="00E25AA2">
      <w:pPr>
        <w:pStyle w:val="ListParagraph"/>
        <w:numPr>
          <w:ilvl w:val="0"/>
          <w:numId w:val="7"/>
        </w:numPr>
        <w:spacing w:line="360" w:lineRule="auto"/>
        <w:ind w:left="450" w:hanging="450"/>
        <w:jc w:val="both"/>
        <w:rPr>
          <w:rFonts w:ascii="Arial" w:hAnsi="Arial" w:cs="Arial"/>
        </w:rPr>
      </w:pPr>
      <w:r w:rsidRPr="00D068B1">
        <w:rPr>
          <w:rFonts w:ascii="Arial" w:hAnsi="Arial" w:cs="Arial"/>
        </w:rPr>
        <w:t>Menyelenggarakan koordinasi dan pengendalian atas pelaksanaan kebijakan perencanaan pembangunan sebagaimana yang telah ditetapkan.</w:t>
      </w:r>
    </w:p>
    <w:p w:rsidR="00F51A39" w:rsidRPr="00D068B1" w:rsidRDefault="00F51A39" w:rsidP="00C7317A">
      <w:pPr>
        <w:spacing w:line="360" w:lineRule="auto"/>
        <w:ind w:firstLine="720"/>
        <w:jc w:val="both"/>
        <w:rPr>
          <w:rFonts w:ascii="Arial" w:hAnsi="Arial" w:cs="Arial"/>
          <w:lang w:val="id-ID"/>
        </w:rPr>
      </w:pPr>
      <w:r w:rsidRPr="00D068B1">
        <w:rPr>
          <w:rFonts w:ascii="Arial" w:hAnsi="Arial" w:cs="Arial"/>
        </w:rPr>
        <w:t>S</w:t>
      </w:r>
      <w:r w:rsidRPr="00D068B1">
        <w:rPr>
          <w:rFonts w:ascii="Arial" w:hAnsi="Arial" w:cs="Arial"/>
          <w:lang w:val="id-ID"/>
        </w:rPr>
        <w:t xml:space="preserve">trategi dan kebijakan yang </w:t>
      </w:r>
      <w:proofErr w:type="gramStart"/>
      <w:r w:rsidRPr="00D068B1">
        <w:rPr>
          <w:rFonts w:ascii="Arial" w:hAnsi="Arial" w:cs="Arial"/>
          <w:lang w:val="id-ID"/>
        </w:rPr>
        <w:t>akan</w:t>
      </w:r>
      <w:proofErr w:type="gramEnd"/>
      <w:r w:rsidRPr="00D068B1">
        <w:rPr>
          <w:rFonts w:ascii="Arial" w:hAnsi="Arial" w:cs="Arial"/>
          <w:lang w:val="id-ID"/>
        </w:rPr>
        <w:t xml:space="preserve"> ditempuh </w:t>
      </w:r>
      <w:r w:rsidR="00404BC4" w:rsidRPr="00D068B1">
        <w:rPr>
          <w:rFonts w:ascii="Arial" w:hAnsi="Arial" w:cs="Arial"/>
          <w:lang w:val="id-ID"/>
        </w:rPr>
        <w:t xml:space="preserve">Bappeda </w:t>
      </w:r>
      <w:r w:rsidRPr="00D068B1">
        <w:rPr>
          <w:rFonts w:ascii="Arial" w:hAnsi="Arial" w:cs="Arial"/>
          <w:lang w:val="id-ID"/>
        </w:rPr>
        <w:t>Provinsi Kepulauan Bangka Belitungpada tahun 2012</w:t>
      </w:r>
      <w:r w:rsidR="00660E1D" w:rsidRPr="00D068B1">
        <w:rPr>
          <w:rFonts w:ascii="Arial" w:hAnsi="Arial" w:cs="Arial"/>
        </w:rPr>
        <w:t xml:space="preserve"> - 2017</w:t>
      </w:r>
      <w:r w:rsidRPr="00D068B1">
        <w:rPr>
          <w:rFonts w:ascii="Arial" w:hAnsi="Arial" w:cs="Arial"/>
          <w:lang w:val="id-ID"/>
        </w:rPr>
        <w:t xml:space="preserve"> adalah sebagai berikut:</w:t>
      </w:r>
    </w:p>
    <w:p w:rsidR="00F51A39" w:rsidRPr="00D068B1" w:rsidRDefault="00F51A39" w:rsidP="00E25AA2">
      <w:pPr>
        <w:numPr>
          <w:ilvl w:val="0"/>
          <w:numId w:val="10"/>
        </w:numPr>
        <w:tabs>
          <w:tab w:val="clear" w:pos="720"/>
          <w:tab w:val="num" w:pos="0"/>
        </w:tabs>
        <w:spacing w:before="120" w:line="360" w:lineRule="auto"/>
        <w:ind w:left="414" w:hanging="425"/>
        <w:jc w:val="both"/>
        <w:rPr>
          <w:rFonts w:ascii="Arial" w:hAnsi="Arial" w:cs="Arial"/>
          <w:lang w:val="id-ID"/>
        </w:rPr>
      </w:pPr>
      <w:r w:rsidRPr="00D068B1">
        <w:rPr>
          <w:rFonts w:ascii="Arial" w:hAnsi="Arial" w:cs="Arial"/>
          <w:lang w:val="id-ID"/>
        </w:rPr>
        <w:t xml:space="preserve">Strategi </w:t>
      </w:r>
      <w:r w:rsidR="001B3448" w:rsidRPr="00D068B1">
        <w:rPr>
          <w:rFonts w:ascii="Arial" w:hAnsi="Arial" w:cs="Arial"/>
        </w:rPr>
        <w:t>m</w:t>
      </w:r>
      <w:r w:rsidRPr="00D068B1">
        <w:rPr>
          <w:rFonts w:ascii="Arial" w:hAnsi="Arial" w:cs="Arial"/>
          <w:lang w:val="id-ID"/>
        </w:rPr>
        <w:t>endorong berkembangnya tanggung</w:t>
      </w:r>
      <w:r w:rsidR="0093753D" w:rsidRPr="00D068B1">
        <w:rPr>
          <w:rFonts w:ascii="Arial" w:hAnsi="Arial" w:cs="Arial"/>
          <w:lang w:val="id-ID"/>
        </w:rPr>
        <w:t xml:space="preserve"> jawab aparatur atas tugas-</w:t>
      </w:r>
      <w:r w:rsidRPr="00D068B1">
        <w:rPr>
          <w:rFonts w:ascii="Arial" w:hAnsi="Arial" w:cs="Arial"/>
          <w:lang w:val="id-ID"/>
        </w:rPr>
        <w:t>tugasnya</w:t>
      </w:r>
      <w:r w:rsidR="00DC2D7F" w:rsidRPr="00D068B1">
        <w:rPr>
          <w:rFonts w:ascii="Arial" w:hAnsi="Arial" w:cs="Arial"/>
          <w:lang w:val="id-ID"/>
        </w:rPr>
        <w:t>. D</w:t>
      </w:r>
      <w:r w:rsidRPr="00D068B1">
        <w:rPr>
          <w:rFonts w:ascii="Arial" w:hAnsi="Arial" w:cs="Arial"/>
          <w:lang w:val="id-ID"/>
        </w:rPr>
        <w:t>alam pelaksanaan tugas dilaksanakan dengan arah kebijakan :</w:t>
      </w:r>
    </w:p>
    <w:p w:rsidR="00F51A39" w:rsidRPr="00D068B1" w:rsidRDefault="00F51A39" w:rsidP="00E25AA2">
      <w:pPr>
        <w:numPr>
          <w:ilvl w:val="0"/>
          <w:numId w:val="11"/>
        </w:numPr>
        <w:spacing w:line="360" w:lineRule="auto"/>
        <w:ind w:left="698" w:hanging="284"/>
        <w:jc w:val="both"/>
        <w:rPr>
          <w:rFonts w:ascii="Arial" w:hAnsi="Arial" w:cs="Arial"/>
          <w:lang w:val="id-ID"/>
        </w:rPr>
      </w:pPr>
      <w:r w:rsidRPr="00D068B1">
        <w:rPr>
          <w:rFonts w:ascii="Arial" w:hAnsi="Arial" w:cs="Arial"/>
          <w:bCs/>
          <w:iCs/>
          <w:lang w:val="id-ID"/>
        </w:rPr>
        <w:t>Pengembangan sumber daya manusia melalui peningkatan kapabilitas, kompensasi (</w:t>
      </w:r>
      <w:r w:rsidRPr="00D068B1">
        <w:rPr>
          <w:rFonts w:ascii="Arial" w:hAnsi="Arial" w:cs="Arial"/>
          <w:bCs/>
          <w:i/>
          <w:iCs/>
          <w:lang w:val="id-ID"/>
        </w:rPr>
        <w:t>reward and punish</w:t>
      </w:r>
      <w:r w:rsidR="005F1FB2" w:rsidRPr="00D068B1">
        <w:rPr>
          <w:rFonts w:ascii="Arial" w:hAnsi="Arial" w:cs="Arial"/>
          <w:bCs/>
          <w:i/>
          <w:iCs/>
          <w:lang w:val="id-ID"/>
        </w:rPr>
        <w:t>ment</w:t>
      </w:r>
      <w:r w:rsidRPr="00D068B1">
        <w:rPr>
          <w:rFonts w:ascii="Arial" w:hAnsi="Arial" w:cs="Arial"/>
          <w:bCs/>
          <w:iCs/>
          <w:lang w:val="id-ID"/>
        </w:rPr>
        <w:t>), dan kesejahteraan pegawai</w:t>
      </w:r>
      <w:r w:rsidRPr="00D068B1">
        <w:rPr>
          <w:rFonts w:ascii="Arial" w:hAnsi="Arial" w:cs="Arial"/>
          <w:bCs/>
          <w:iCs/>
        </w:rPr>
        <w:t>;</w:t>
      </w:r>
    </w:p>
    <w:p w:rsidR="00F51A39" w:rsidRPr="00D068B1" w:rsidRDefault="00F51A39" w:rsidP="00E25AA2">
      <w:pPr>
        <w:numPr>
          <w:ilvl w:val="0"/>
          <w:numId w:val="11"/>
        </w:numPr>
        <w:spacing w:line="360" w:lineRule="auto"/>
        <w:ind w:left="698" w:hanging="284"/>
        <w:jc w:val="both"/>
        <w:rPr>
          <w:rFonts w:ascii="Arial" w:hAnsi="Arial" w:cs="Arial"/>
          <w:lang w:val="id-ID"/>
        </w:rPr>
      </w:pPr>
      <w:r w:rsidRPr="00D068B1">
        <w:rPr>
          <w:rFonts w:ascii="Arial" w:hAnsi="Arial" w:cs="Arial"/>
          <w:bCs/>
          <w:iCs/>
          <w:lang w:val="id-ID"/>
        </w:rPr>
        <w:t>Peningkatan kemampuan teknis aparat perencanaan</w:t>
      </w:r>
      <w:r w:rsidRPr="00D068B1">
        <w:rPr>
          <w:rFonts w:ascii="Arial" w:hAnsi="Arial" w:cs="Arial"/>
        </w:rPr>
        <w:t>;</w:t>
      </w:r>
    </w:p>
    <w:p w:rsidR="00F51A39" w:rsidRPr="00D068B1" w:rsidRDefault="00F51A39" w:rsidP="00E25AA2">
      <w:pPr>
        <w:numPr>
          <w:ilvl w:val="0"/>
          <w:numId w:val="11"/>
        </w:numPr>
        <w:spacing w:line="360" w:lineRule="auto"/>
        <w:ind w:left="698" w:hanging="284"/>
        <w:jc w:val="both"/>
        <w:rPr>
          <w:rFonts w:ascii="Arial" w:hAnsi="Arial" w:cs="Arial"/>
          <w:lang w:val="id-ID"/>
        </w:rPr>
      </w:pPr>
      <w:r w:rsidRPr="00D068B1">
        <w:rPr>
          <w:rFonts w:ascii="Arial" w:hAnsi="Arial" w:cs="Arial"/>
          <w:lang w:val="id-ID"/>
        </w:rPr>
        <w:lastRenderedPageBreak/>
        <w:t>Peningkatan</w:t>
      </w:r>
      <w:r w:rsidRPr="00D068B1">
        <w:rPr>
          <w:rFonts w:ascii="Arial" w:hAnsi="Arial" w:cs="Arial"/>
        </w:rPr>
        <w:t xml:space="preserve"> kemampuan aparatur dalam melaksanakan tugas dan kewajibannya sehingga dapat menyelenggarakan urusan pemerintahan dengan optimal;</w:t>
      </w:r>
    </w:p>
    <w:p w:rsidR="00F51A39" w:rsidRPr="00D068B1" w:rsidRDefault="00F51A39" w:rsidP="00E25AA2">
      <w:pPr>
        <w:numPr>
          <w:ilvl w:val="0"/>
          <w:numId w:val="11"/>
        </w:numPr>
        <w:spacing w:line="360" w:lineRule="auto"/>
        <w:ind w:left="698" w:hanging="284"/>
        <w:jc w:val="both"/>
        <w:rPr>
          <w:rFonts w:ascii="Arial" w:hAnsi="Arial" w:cs="Arial"/>
          <w:lang w:val="id-ID"/>
        </w:rPr>
      </w:pPr>
      <w:r w:rsidRPr="00D068B1">
        <w:rPr>
          <w:rFonts w:ascii="Arial" w:hAnsi="Arial" w:cs="Arial"/>
          <w:lang w:val="id-ID"/>
        </w:rPr>
        <w:t>M</w:t>
      </w:r>
      <w:r w:rsidRPr="00D068B1">
        <w:rPr>
          <w:rFonts w:ascii="Arial" w:hAnsi="Arial" w:cs="Arial"/>
        </w:rPr>
        <w:t xml:space="preserve">emberikan dukungan sarana dan prasarana bagi aparat pemerintah </w:t>
      </w:r>
      <w:r w:rsidR="00DC2D7F" w:rsidRPr="00D068B1">
        <w:rPr>
          <w:rFonts w:ascii="Arial" w:hAnsi="Arial" w:cs="Arial"/>
          <w:lang w:val="id-ID"/>
        </w:rPr>
        <w:t xml:space="preserve">dalam </w:t>
      </w:r>
      <w:r w:rsidRPr="00D068B1">
        <w:rPr>
          <w:rFonts w:ascii="Arial" w:hAnsi="Arial" w:cs="Arial"/>
        </w:rPr>
        <w:t>menyelenggarakan urusan pe</w:t>
      </w:r>
      <w:r w:rsidR="00A131BF" w:rsidRPr="00D068B1">
        <w:rPr>
          <w:rFonts w:ascii="Arial" w:hAnsi="Arial" w:cs="Arial"/>
        </w:rPr>
        <w:t>merintahan sehingga tercapai efektivitas dan ef</w:t>
      </w:r>
      <w:r w:rsidRPr="00D068B1">
        <w:rPr>
          <w:rFonts w:ascii="Arial" w:hAnsi="Arial" w:cs="Arial"/>
        </w:rPr>
        <w:t>isiensi;</w:t>
      </w:r>
    </w:p>
    <w:p w:rsidR="00F51A39" w:rsidRPr="00D068B1" w:rsidRDefault="00F51A39" w:rsidP="00E25AA2">
      <w:pPr>
        <w:numPr>
          <w:ilvl w:val="0"/>
          <w:numId w:val="10"/>
        </w:numPr>
        <w:tabs>
          <w:tab w:val="clear" w:pos="720"/>
          <w:tab w:val="num" w:pos="0"/>
        </w:tabs>
        <w:spacing w:before="120" w:line="360" w:lineRule="auto"/>
        <w:ind w:left="414" w:hanging="425"/>
        <w:jc w:val="both"/>
        <w:rPr>
          <w:rFonts w:ascii="Arial" w:hAnsi="Arial" w:cs="Arial"/>
          <w:lang w:val="id-ID"/>
        </w:rPr>
      </w:pPr>
      <w:r w:rsidRPr="00D068B1">
        <w:rPr>
          <w:rFonts w:ascii="Arial" w:hAnsi="Arial" w:cs="Arial"/>
          <w:lang w:val="id-ID"/>
        </w:rPr>
        <w:t xml:space="preserve">Strategi </w:t>
      </w:r>
      <w:r w:rsidR="001B3448" w:rsidRPr="00D068B1">
        <w:rPr>
          <w:rFonts w:ascii="Arial" w:hAnsi="Arial" w:cs="Arial"/>
        </w:rPr>
        <w:t>m</w:t>
      </w:r>
      <w:r w:rsidRPr="00D068B1">
        <w:rPr>
          <w:rFonts w:ascii="Arial" w:hAnsi="Arial" w:cs="Arial"/>
          <w:lang w:val="id-ID"/>
        </w:rPr>
        <w:t>endorong masyarakat untuk mengetahui, memahami dan menjelaskan perencanaan pembangu</w:t>
      </w:r>
      <w:r w:rsidR="0093753D" w:rsidRPr="00D068B1">
        <w:rPr>
          <w:rFonts w:ascii="Arial" w:hAnsi="Arial" w:cs="Arial"/>
          <w:lang w:val="id-ID"/>
        </w:rPr>
        <w:t xml:space="preserve">nan sesuai peraturan perundang–undangan </w:t>
      </w:r>
      <w:r w:rsidRPr="00D068B1">
        <w:rPr>
          <w:rFonts w:ascii="Arial" w:hAnsi="Arial" w:cs="Arial"/>
          <w:lang w:val="id-ID"/>
        </w:rPr>
        <w:t>yang berlaku kepastian hukumnya</w:t>
      </w:r>
      <w:r w:rsidR="00DC2D7F" w:rsidRPr="00D068B1">
        <w:rPr>
          <w:rFonts w:ascii="Arial" w:hAnsi="Arial" w:cs="Arial"/>
          <w:lang w:val="id-ID"/>
        </w:rPr>
        <w:t>;</w:t>
      </w:r>
      <w:r w:rsidRPr="00D068B1">
        <w:rPr>
          <w:rFonts w:ascii="Arial" w:hAnsi="Arial" w:cs="Arial"/>
          <w:lang w:val="id-ID"/>
        </w:rPr>
        <w:t xml:space="preserve"> dilaksanakan dengan arah kebijakan :</w:t>
      </w:r>
    </w:p>
    <w:p w:rsidR="00F51A39" w:rsidRPr="00D068B1" w:rsidRDefault="00F51A39" w:rsidP="00E25AA2">
      <w:pPr>
        <w:numPr>
          <w:ilvl w:val="0"/>
          <w:numId w:val="12"/>
        </w:numPr>
        <w:spacing w:line="360" w:lineRule="auto"/>
        <w:ind w:left="698" w:hanging="284"/>
        <w:jc w:val="both"/>
        <w:rPr>
          <w:rFonts w:ascii="Arial" w:hAnsi="Arial" w:cs="Arial"/>
          <w:lang w:val="id-ID"/>
        </w:rPr>
      </w:pPr>
      <w:r w:rsidRPr="00D068B1">
        <w:rPr>
          <w:rFonts w:ascii="Arial" w:hAnsi="Arial" w:cs="Arial"/>
          <w:bCs/>
          <w:iCs/>
          <w:lang w:val="id-ID"/>
        </w:rPr>
        <w:t>Membangun bersama masyarakat melalui penyusunan program pembangunan yang transparan, akuntabel dan demokratis, efektif dan efisien</w:t>
      </w:r>
      <w:r w:rsidRPr="00D068B1">
        <w:rPr>
          <w:rFonts w:ascii="Arial" w:hAnsi="Arial" w:cs="Arial"/>
          <w:bCs/>
          <w:iCs/>
        </w:rPr>
        <w:t>;</w:t>
      </w:r>
    </w:p>
    <w:p w:rsidR="00F51A39" w:rsidRPr="00D068B1" w:rsidRDefault="00F51A39" w:rsidP="00E25AA2">
      <w:pPr>
        <w:numPr>
          <w:ilvl w:val="0"/>
          <w:numId w:val="12"/>
        </w:numPr>
        <w:spacing w:line="360" w:lineRule="auto"/>
        <w:ind w:left="698" w:hanging="284"/>
        <w:jc w:val="both"/>
        <w:rPr>
          <w:rFonts w:ascii="Arial" w:hAnsi="Arial" w:cs="Arial"/>
          <w:lang w:val="id-ID"/>
        </w:rPr>
      </w:pPr>
      <w:r w:rsidRPr="00D068B1">
        <w:rPr>
          <w:rFonts w:ascii="Arial" w:hAnsi="Arial" w:cs="Arial"/>
          <w:bCs/>
          <w:iCs/>
          <w:lang w:val="id-ID"/>
        </w:rPr>
        <w:t>Pemantapan partisipasi masyarakat dalam proses perencanaan pembangunan</w:t>
      </w:r>
      <w:r w:rsidRPr="00D068B1">
        <w:rPr>
          <w:rFonts w:ascii="Arial" w:hAnsi="Arial" w:cs="Arial"/>
          <w:bCs/>
          <w:iCs/>
        </w:rPr>
        <w:t>;</w:t>
      </w:r>
    </w:p>
    <w:p w:rsidR="00F51A39" w:rsidRPr="00D068B1" w:rsidRDefault="00F51A39" w:rsidP="00E25AA2">
      <w:pPr>
        <w:numPr>
          <w:ilvl w:val="0"/>
          <w:numId w:val="12"/>
        </w:numPr>
        <w:spacing w:line="360" w:lineRule="auto"/>
        <w:ind w:left="698" w:hanging="284"/>
        <w:jc w:val="both"/>
        <w:rPr>
          <w:rFonts w:ascii="Arial" w:hAnsi="Arial" w:cs="Arial"/>
          <w:lang w:val="id-ID"/>
        </w:rPr>
      </w:pPr>
      <w:r w:rsidRPr="00D068B1">
        <w:rPr>
          <w:rFonts w:ascii="Arial" w:hAnsi="Arial" w:cs="Arial"/>
          <w:bCs/>
          <w:iCs/>
          <w:lang w:val="id-ID"/>
        </w:rPr>
        <w:t>Mewujudkan perencanaan pembangunan yang sesuai dengan aspirasi masyarakat</w:t>
      </w:r>
      <w:r w:rsidRPr="00D068B1">
        <w:rPr>
          <w:rFonts w:ascii="Arial" w:hAnsi="Arial" w:cs="Arial"/>
          <w:bCs/>
          <w:iCs/>
        </w:rPr>
        <w:t>.</w:t>
      </w:r>
    </w:p>
    <w:p w:rsidR="00F51A39" w:rsidRPr="00D068B1" w:rsidRDefault="00F51A39" w:rsidP="00E25AA2">
      <w:pPr>
        <w:numPr>
          <w:ilvl w:val="0"/>
          <w:numId w:val="10"/>
        </w:numPr>
        <w:tabs>
          <w:tab w:val="clear" w:pos="720"/>
          <w:tab w:val="num" w:pos="0"/>
        </w:tabs>
        <w:spacing w:before="120" w:line="360" w:lineRule="auto"/>
        <w:ind w:left="414" w:hanging="425"/>
        <w:jc w:val="both"/>
        <w:rPr>
          <w:rFonts w:ascii="Arial" w:hAnsi="Arial" w:cs="Arial"/>
          <w:lang w:val="id-ID"/>
        </w:rPr>
      </w:pPr>
      <w:r w:rsidRPr="00D068B1">
        <w:rPr>
          <w:rFonts w:ascii="Arial" w:hAnsi="Arial" w:cs="Arial"/>
          <w:lang w:val="id-ID"/>
        </w:rPr>
        <w:t xml:space="preserve">Strategi </w:t>
      </w:r>
      <w:r w:rsidR="001B3448" w:rsidRPr="00D068B1">
        <w:rPr>
          <w:rFonts w:ascii="Arial" w:hAnsi="Arial" w:cs="Arial"/>
        </w:rPr>
        <w:t>p</w:t>
      </w:r>
      <w:r w:rsidRPr="00D068B1">
        <w:rPr>
          <w:rFonts w:ascii="Arial" w:hAnsi="Arial" w:cs="Arial"/>
          <w:lang w:val="id-ID"/>
        </w:rPr>
        <w:t xml:space="preserve">emberdayaan seluruh potensi yang ada pada </w:t>
      </w:r>
      <w:r w:rsidR="00404BC4" w:rsidRPr="00D068B1">
        <w:rPr>
          <w:rFonts w:ascii="Arial" w:hAnsi="Arial" w:cs="Arial"/>
          <w:lang w:val="id-ID"/>
        </w:rPr>
        <w:t xml:space="preserve">Bappeda </w:t>
      </w:r>
      <w:r w:rsidR="00DC2D7F" w:rsidRPr="00D068B1">
        <w:rPr>
          <w:rFonts w:ascii="Arial" w:hAnsi="Arial" w:cs="Arial"/>
          <w:lang w:val="id-ID"/>
        </w:rPr>
        <w:t>d</w:t>
      </w:r>
      <w:r w:rsidRPr="00D068B1">
        <w:rPr>
          <w:rFonts w:ascii="Arial" w:hAnsi="Arial" w:cs="Arial"/>
          <w:lang w:val="id-ID"/>
        </w:rPr>
        <w:t xml:space="preserve">alam rangka mewujudkan </w:t>
      </w:r>
      <w:r w:rsidRPr="00D068B1">
        <w:rPr>
          <w:rFonts w:ascii="Arial" w:hAnsi="Arial" w:cs="Arial"/>
          <w:i/>
          <w:lang w:val="id-ID"/>
        </w:rPr>
        <w:t>good governa</w:t>
      </w:r>
      <w:r w:rsidR="0093753D" w:rsidRPr="00D068B1">
        <w:rPr>
          <w:rFonts w:ascii="Arial" w:hAnsi="Arial" w:cs="Arial"/>
          <w:i/>
          <w:lang w:val="id-ID"/>
        </w:rPr>
        <w:t>n</w:t>
      </w:r>
      <w:r w:rsidRPr="00D068B1">
        <w:rPr>
          <w:rFonts w:ascii="Arial" w:hAnsi="Arial" w:cs="Arial"/>
          <w:i/>
          <w:lang w:val="id-ID"/>
        </w:rPr>
        <w:t>ce</w:t>
      </w:r>
      <w:r w:rsidRPr="00D068B1">
        <w:rPr>
          <w:rFonts w:ascii="Arial" w:hAnsi="Arial" w:cs="Arial"/>
          <w:lang w:val="id-ID"/>
        </w:rPr>
        <w:t xml:space="preserve"> dilaksanakan dengan arah kebijakan:</w:t>
      </w:r>
    </w:p>
    <w:p w:rsidR="00F51A39" w:rsidRPr="00D068B1" w:rsidRDefault="00F51A39" w:rsidP="00E25AA2">
      <w:pPr>
        <w:numPr>
          <w:ilvl w:val="0"/>
          <w:numId w:val="15"/>
        </w:numPr>
        <w:spacing w:line="360" w:lineRule="auto"/>
        <w:ind w:left="698" w:hanging="284"/>
        <w:jc w:val="both"/>
        <w:rPr>
          <w:rFonts w:ascii="Arial" w:hAnsi="Arial" w:cs="Arial"/>
          <w:lang w:val="id-ID"/>
        </w:rPr>
      </w:pPr>
      <w:r w:rsidRPr="00D068B1">
        <w:rPr>
          <w:rFonts w:ascii="Arial" w:hAnsi="Arial" w:cs="Arial"/>
          <w:lang w:val="id-ID"/>
        </w:rPr>
        <w:t xml:space="preserve">Meningkatkan kualitas rencana pembangunan di </w:t>
      </w:r>
      <w:r w:rsidR="00DC2D7F" w:rsidRPr="00D068B1">
        <w:rPr>
          <w:rFonts w:ascii="Arial" w:hAnsi="Arial" w:cs="Arial"/>
          <w:lang w:val="id-ID"/>
        </w:rPr>
        <w:t xml:space="preserve">semua </w:t>
      </w:r>
      <w:r w:rsidRPr="00D068B1">
        <w:rPr>
          <w:rFonts w:ascii="Arial" w:hAnsi="Arial" w:cs="Arial"/>
          <w:lang w:val="id-ID"/>
        </w:rPr>
        <w:t>bidang</w:t>
      </w:r>
      <w:r w:rsidR="00DC2D7F" w:rsidRPr="00D068B1">
        <w:rPr>
          <w:rFonts w:ascii="Arial" w:hAnsi="Arial" w:cs="Arial"/>
          <w:lang w:val="id-ID"/>
        </w:rPr>
        <w:t>.</w:t>
      </w:r>
    </w:p>
    <w:p w:rsidR="00F51A39" w:rsidRPr="00D068B1" w:rsidRDefault="00F51A39" w:rsidP="00E25AA2">
      <w:pPr>
        <w:numPr>
          <w:ilvl w:val="0"/>
          <w:numId w:val="10"/>
        </w:numPr>
        <w:tabs>
          <w:tab w:val="clear" w:pos="720"/>
          <w:tab w:val="num" w:pos="0"/>
        </w:tabs>
        <w:spacing w:before="120" w:line="360" w:lineRule="auto"/>
        <w:ind w:left="414" w:hanging="425"/>
        <w:jc w:val="both"/>
        <w:rPr>
          <w:rFonts w:ascii="Arial" w:hAnsi="Arial" w:cs="Arial"/>
          <w:lang w:val="id-ID"/>
        </w:rPr>
      </w:pPr>
      <w:r w:rsidRPr="00D068B1">
        <w:rPr>
          <w:rFonts w:ascii="Arial" w:hAnsi="Arial" w:cs="Arial"/>
          <w:lang w:val="id-ID"/>
        </w:rPr>
        <w:t xml:space="preserve">Strategi </w:t>
      </w:r>
      <w:r w:rsidR="001B3448" w:rsidRPr="00D068B1">
        <w:rPr>
          <w:rFonts w:ascii="Arial" w:hAnsi="Arial" w:cs="Arial"/>
        </w:rPr>
        <w:t>m</w:t>
      </w:r>
      <w:r w:rsidRPr="00D068B1">
        <w:rPr>
          <w:rFonts w:ascii="Arial" w:hAnsi="Arial" w:cs="Arial"/>
          <w:lang w:val="id-ID"/>
        </w:rPr>
        <w:t>embangun koordinasi yang efektif dan semangat kebersamaan dalam kepentingan yang berbeda untuk memperoleh pilihan terbaik bagi kepentingan yang lebih luas dalam hal kebijakan</w:t>
      </w:r>
      <w:r w:rsidR="00A131BF" w:rsidRPr="00D068B1">
        <w:rPr>
          <w:rFonts w:ascii="Arial" w:hAnsi="Arial" w:cs="Arial"/>
          <w:lang w:val="id-ID"/>
        </w:rPr>
        <w:t>-</w:t>
      </w:r>
      <w:r w:rsidRPr="00D068B1">
        <w:rPr>
          <w:rFonts w:ascii="Arial" w:hAnsi="Arial" w:cs="Arial"/>
          <w:lang w:val="id-ID"/>
        </w:rPr>
        <w:t>kebijakan dan prosedur dilaksanakan dengan arah kebijakan:</w:t>
      </w:r>
    </w:p>
    <w:p w:rsidR="00F51A39" w:rsidRPr="00D068B1" w:rsidRDefault="00F51A39" w:rsidP="00E25AA2">
      <w:pPr>
        <w:numPr>
          <w:ilvl w:val="0"/>
          <w:numId w:val="13"/>
        </w:numPr>
        <w:spacing w:line="360" w:lineRule="auto"/>
        <w:ind w:left="698" w:hanging="284"/>
        <w:jc w:val="both"/>
        <w:rPr>
          <w:rFonts w:ascii="Arial" w:hAnsi="Arial" w:cs="Arial"/>
          <w:lang w:val="id-ID"/>
        </w:rPr>
      </w:pPr>
      <w:r w:rsidRPr="00D068B1">
        <w:rPr>
          <w:rFonts w:ascii="Arial" w:hAnsi="Arial" w:cs="Arial"/>
          <w:bCs/>
          <w:iCs/>
          <w:lang w:val="id-ID"/>
        </w:rPr>
        <w:t>Melaksanakan koordinasi melalui mekanisme yang ada dalam rangka menyusun program pembangunan sesuai dengan kebijakan publik, dan melaksanakan penelitian inovatif dalam rangka mendorong terwujudnya visi dan misi Provinsi Kepulauan Bangka Belitung</w:t>
      </w:r>
      <w:r w:rsidR="00DC2D7F" w:rsidRPr="00D068B1">
        <w:rPr>
          <w:rFonts w:ascii="Arial" w:hAnsi="Arial" w:cs="Arial"/>
          <w:bCs/>
          <w:iCs/>
          <w:lang w:val="id-ID"/>
        </w:rPr>
        <w:t>;</w:t>
      </w:r>
    </w:p>
    <w:p w:rsidR="00F51A39" w:rsidRPr="00D068B1" w:rsidRDefault="00F51A39" w:rsidP="00E25AA2">
      <w:pPr>
        <w:numPr>
          <w:ilvl w:val="0"/>
          <w:numId w:val="13"/>
        </w:numPr>
        <w:spacing w:line="360" w:lineRule="auto"/>
        <w:ind w:left="698" w:hanging="284"/>
        <w:jc w:val="both"/>
        <w:rPr>
          <w:rFonts w:ascii="Arial" w:hAnsi="Arial" w:cs="Arial"/>
          <w:lang w:val="id-ID"/>
        </w:rPr>
      </w:pPr>
      <w:r w:rsidRPr="00D068B1">
        <w:rPr>
          <w:rFonts w:ascii="Arial" w:hAnsi="Arial" w:cs="Arial"/>
          <w:lang w:val="id-ID"/>
        </w:rPr>
        <w:lastRenderedPageBreak/>
        <w:t>Melaksanakan</w:t>
      </w:r>
      <w:r w:rsidRPr="00D068B1">
        <w:rPr>
          <w:rFonts w:ascii="Arial" w:hAnsi="Arial" w:cs="Arial"/>
        </w:rPr>
        <w:t xml:space="preserve"> pembangunan yang terintegrasi </w:t>
      </w:r>
      <w:r w:rsidR="00AF42D6" w:rsidRPr="00D068B1">
        <w:rPr>
          <w:rFonts w:ascii="Arial" w:hAnsi="Arial" w:cs="Arial"/>
          <w:lang w:val="id-ID"/>
        </w:rPr>
        <w:t>lintas sektor, lintas daerah, dan lintas level pemerintahan.</w:t>
      </w:r>
    </w:p>
    <w:p w:rsidR="00F51A39" w:rsidRPr="00D068B1" w:rsidRDefault="00F51A39" w:rsidP="00E25AA2">
      <w:pPr>
        <w:numPr>
          <w:ilvl w:val="0"/>
          <w:numId w:val="10"/>
        </w:numPr>
        <w:tabs>
          <w:tab w:val="clear" w:pos="720"/>
          <w:tab w:val="num" w:pos="0"/>
        </w:tabs>
        <w:spacing w:before="120" w:line="360" w:lineRule="auto"/>
        <w:ind w:left="414" w:hanging="425"/>
        <w:jc w:val="both"/>
        <w:rPr>
          <w:rFonts w:ascii="Arial" w:hAnsi="Arial" w:cs="Arial"/>
          <w:lang w:val="id-ID"/>
        </w:rPr>
      </w:pPr>
      <w:r w:rsidRPr="00D068B1">
        <w:rPr>
          <w:rFonts w:ascii="Arial" w:hAnsi="Arial" w:cs="Arial"/>
          <w:lang w:val="id-ID"/>
        </w:rPr>
        <w:t xml:space="preserve">Strategi </w:t>
      </w:r>
      <w:r w:rsidR="001B3448" w:rsidRPr="00D068B1">
        <w:rPr>
          <w:rFonts w:ascii="Arial" w:hAnsi="Arial" w:cs="Arial"/>
        </w:rPr>
        <w:t>m</w:t>
      </w:r>
      <w:r w:rsidR="0093753D" w:rsidRPr="00D068B1">
        <w:rPr>
          <w:rFonts w:ascii="Arial" w:hAnsi="Arial" w:cs="Arial"/>
          <w:lang w:val="id-ID"/>
        </w:rPr>
        <w:t>elakukan inovasi-inovasi dan terobosan-</w:t>
      </w:r>
      <w:r w:rsidRPr="00D068B1">
        <w:rPr>
          <w:rFonts w:ascii="Arial" w:hAnsi="Arial" w:cs="Arial"/>
          <w:lang w:val="id-ID"/>
        </w:rPr>
        <w:t xml:space="preserve">terobosan dalam bidang </w:t>
      </w:r>
      <w:r w:rsidR="00757821" w:rsidRPr="00D068B1">
        <w:rPr>
          <w:rFonts w:ascii="Arial" w:hAnsi="Arial" w:cs="Arial"/>
          <w:lang w:val="id-ID"/>
        </w:rPr>
        <w:t>Standar Pelayanan Minimum (SPM)</w:t>
      </w:r>
      <w:r w:rsidR="00D556BA">
        <w:rPr>
          <w:rFonts w:ascii="Arial" w:hAnsi="Arial" w:cs="Arial"/>
        </w:rPr>
        <w:t xml:space="preserve"> </w:t>
      </w:r>
      <w:r w:rsidRPr="00D068B1">
        <w:rPr>
          <w:rFonts w:ascii="Arial" w:hAnsi="Arial" w:cs="Arial"/>
          <w:lang w:val="id-ID"/>
        </w:rPr>
        <w:t>sebagai bagian dari operasional</w:t>
      </w:r>
      <w:r w:rsidR="00AF42D6" w:rsidRPr="00D068B1">
        <w:rPr>
          <w:rFonts w:ascii="Arial" w:hAnsi="Arial" w:cs="Arial"/>
          <w:lang w:val="id-ID"/>
        </w:rPr>
        <w:t>isasi</w:t>
      </w:r>
      <w:r w:rsidRPr="00D068B1">
        <w:rPr>
          <w:rFonts w:ascii="Arial" w:hAnsi="Arial" w:cs="Arial"/>
          <w:lang w:val="id-ID"/>
        </w:rPr>
        <w:t xml:space="preserve"> perencanaan pembangunan, pendataan dan pelaporan, penelitian dan pengembangan dilaksanakan dengan arah kebijakan :</w:t>
      </w:r>
    </w:p>
    <w:p w:rsidR="00F51A39" w:rsidRPr="00D068B1" w:rsidRDefault="00F51A39" w:rsidP="00E25AA2">
      <w:pPr>
        <w:numPr>
          <w:ilvl w:val="0"/>
          <w:numId w:val="14"/>
        </w:numPr>
        <w:spacing w:line="360" w:lineRule="auto"/>
        <w:ind w:left="698" w:hanging="284"/>
        <w:jc w:val="both"/>
        <w:rPr>
          <w:rFonts w:ascii="Arial" w:hAnsi="Arial" w:cs="Arial"/>
          <w:lang w:val="id-ID"/>
        </w:rPr>
      </w:pPr>
      <w:r w:rsidRPr="00D068B1">
        <w:rPr>
          <w:rFonts w:ascii="Arial" w:hAnsi="Arial" w:cs="Arial"/>
          <w:bCs/>
          <w:iCs/>
          <w:lang w:val="id-ID"/>
        </w:rPr>
        <w:t xml:space="preserve">Pembangunan sistem perencanaan dan pengendalian pembangunan melalui model aplikasi teknologi informasi dan </w:t>
      </w:r>
      <w:r w:rsidR="001B3448" w:rsidRPr="00D068B1">
        <w:rPr>
          <w:rFonts w:ascii="Arial" w:hAnsi="Arial" w:cs="Arial"/>
          <w:bCs/>
          <w:i/>
          <w:iCs/>
        </w:rPr>
        <w:t>Geographical Information System</w:t>
      </w:r>
      <w:r w:rsidR="001B3448" w:rsidRPr="00D068B1">
        <w:rPr>
          <w:rFonts w:ascii="Arial" w:hAnsi="Arial" w:cs="Arial"/>
          <w:bCs/>
          <w:iCs/>
        </w:rPr>
        <w:t xml:space="preserve"> (</w:t>
      </w:r>
      <w:r w:rsidRPr="00D068B1">
        <w:rPr>
          <w:rFonts w:ascii="Arial" w:hAnsi="Arial" w:cs="Arial"/>
          <w:bCs/>
          <w:i/>
          <w:iCs/>
          <w:lang w:val="id-ID"/>
        </w:rPr>
        <w:t>GIS</w:t>
      </w:r>
      <w:r w:rsidR="001B3448" w:rsidRPr="00D068B1">
        <w:rPr>
          <w:rFonts w:ascii="Arial" w:hAnsi="Arial" w:cs="Arial"/>
          <w:bCs/>
          <w:iCs/>
        </w:rPr>
        <w:t>)</w:t>
      </w:r>
      <w:r w:rsidRPr="00D068B1">
        <w:rPr>
          <w:rFonts w:ascii="Arial" w:hAnsi="Arial" w:cs="Arial"/>
          <w:bCs/>
          <w:iCs/>
          <w:lang w:val="id-ID"/>
        </w:rPr>
        <w:t>, yang mendukung manajemen pengelolaan sumber daya dengan mengoptimalkan sarana dan prasarana yang ada</w:t>
      </w:r>
      <w:r w:rsidRPr="00D068B1">
        <w:rPr>
          <w:rFonts w:ascii="Arial" w:hAnsi="Arial" w:cs="Arial"/>
          <w:bCs/>
          <w:iCs/>
        </w:rPr>
        <w:t>;</w:t>
      </w:r>
    </w:p>
    <w:p w:rsidR="00F77292" w:rsidRPr="00D068B1" w:rsidRDefault="00F51A39" w:rsidP="00E25AA2">
      <w:pPr>
        <w:numPr>
          <w:ilvl w:val="0"/>
          <w:numId w:val="14"/>
        </w:numPr>
        <w:spacing w:line="360" w:lineRule="auto"/>
        <w:ind w:left="698" w:hanging="284"/>
        <w:jc w:val="both"/>
        <w:rPr>
          <w:rFonts w:ascii="Arial" w:hAnsi="Arial" w:cs="Arial"/>
        </w:rPr>
      </w:pPr>
      <w:r w:rsidRPr="00D068B1">
        <w:rPr>
          <w:rFonts w:ascii="Arial" w:hAnsi="Arial" w:cs="Arial"/>
          <w:bCs/>
          <w:iCs/>
          <w:lang w:val="id-ID"/>
        </w:rPr>
        <w:t>Peningkatan penelitian ya</w:t>
      </w:r>
      <w:r w:rsidR="0019568D" w:rsidRPr="00D068B1">
        <w:rPr>
          <w:rFonts w:ascii="Arial" w:hAnsi="Arial" w:cs="Arial"/>
          <w:bCs/>
          <w:iCs/>
          <w:lang w:val="id-ID"/>
        </w:rPr>
        <w:t xml:space="preserve">ng berkualitas guna mendukung </w:t>
      </w:r>
      <w:r w:rsidRPr="00D068B1">
        <w:rPr>
          <w:rFonts w:ascii="Arial" w:hAnsi="Arial" w:cs="Arial"/>
          <w:bCs/>
          <w:iCs/>
          <w:lang w:val="id-ID"/>
        </w:rPr>
        <w:t>segala bidang</w:t>
      </w:r>
      <w:r w:rsidRPr="00D068B1">
        <w:rPr>
          <w:rFonts w:ascii="Arial" w:hAnsi="Arial" w:cs="Arial"/>
          <w:bCs/>
          <w:iCs/>
        </w:rPr>
        <w:t>.</w:t>
      </w:r>
    </w:p>
    <w:sectPr w:rsidR="00F77292" w:rsidRPr="00D068B1" w:rsidSect="00F4467B">
      <w:type w:val="nextColumn"/>
      <w:pgSz w:w="11907" w:h="16840" w:code="9"/>
      <w:pgMar w:top="1701" w:right="1418" w:bottom="1701" w:left="1985" w:header="709" w:footer="851" w:gutter="0"/>
      <w:pgNumType w:chapStyle="1" w:chapSep="e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422" w:rsidRDefault="00A24422">
      <w:r>
        <w:separator/>
      </w:r>
    </w:p>
  </w:endnote>
  <w:endnote w:type="continuationSeparator" w:id="0">
    <w:p w:rsidR="00A24422" w:rsidRDefault="00A244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lephant">
    <w:panose1 w:val="02020904090505020303"/>
    <w:charset w:val="00"/>
    <w:family w:val="roman"/>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014" w:rsidRDefault="00594014" w:rsidP="003708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94014" w:rsidRDefault="00594014" w:rsidP="00CB247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014" w:rsidRPr="007B7043" w:rsidRDefault="00594014" w:rsidP="00F4467B">
    <w:pPr>
      <w:pStyle w:val="Footer"/>
      <w:pBdr>
        <w:top w:val="single" w:sz="4" w:space="1" w:color="auto"/>
      </w:pBdr>
      <w:rPr>
        <w:rFonts w:ascii="Corbel" w:eastAsiaTheme="majorEastAsia" w:hAnsi="Corbel" w:cs="Tahoma"/>
        <w:sz w:val="20"/>
        <w:szCs w:val="20"/>
        <w:lang w:val="id-ID"/>
      </w:rPr>
    </w:pPr>
    <w:r w:rsidRPr="007B7043">
      <w:rPr>
        <w:rFonts w:ascii="Corbel" w:eastAsiaTheme="majorEastAsia" w:hAnsi="Corbel" w:cs="Tahoma"/>
        <w:sz w:val="20"/>
        <w:szCs w:val="20"/>
        <w:lang w:val="id-ID"/>
      </w:rPr>
      <w:t xml:space="preserve">Rencana Strategis Bappeda </w:t>
    </w:r>
  </w:p>
  <w:p w:rsidR="00594014" w:rsidRPr="007B7043" w:rsidRDefault="00594014" w:rsidP="00F4467B">
    <w:pPr>
      <w:pStyle w:val="Footer"/>
      <w:pBdr>
        <w:top w:val="single" w:sz="4" w:space="1" w:color="auto"/>
      </w:pBdr>
      <w:rPr>
        <w:rFonts w:ascii="Corbel" w:eastAsiaTheme="majorEastAsia" w:hAnsi="Corbel" w:cs="Tahoma"/>
        <w:sz w:val="20"/>
        <w:szCs w:val="20"/>
      </w:rPr>
    </w:pPr>
    <w:r w:rsidRPr="007B7043">
      <w:rPr>
        <w:rFonts w:ascii="Corbel" w:eastAsiaTheme="majorEastAsia" w:hAnsi="Corbel" w:cs="Tahoma"/>
        <w:sz w:val="20"/>
        <w:szCs w:val="20"/>
        <w:lang w:val="id-ID"/>
      </w:rPr>
      <w:t>Provinsi Kepulauan Bangka Belitung Tahun 2012-2017</w:t>
    </w:r>
    <w:r w:rsidRPr="007B7043">
      <w:rPr>
        <w:rFonts w:ascii="Corbel" w:eastAsiaTheme="majorEastAsia" w:hAnsi="Corbel" w:cs="Tahoma"/>
        <w:sz w:val="20"/>
        <w:szCs w:val="20"/>
      </w:rPr>
      <w:ptab w:relativeTo="margin" w:alignment="right" w:leader="none"/>
    </w:r>
    <w:r w:rsidRPr="007B7043">
      <w:rPr>
        <w:rFonts w:ascii="Corbel" w:eastAsiaTheme="majorEastAsia" w:hAnsi="Corbel" w:cs="Tahoma"/>
        <w:sz w:val="20"/>
        <w:szCs w:val="20"/>
        <w:lang w:val="id-ID"/>
      </w:rPr>
      <w:t>II-</w:t>
    </w:r>
    <w:r w:rsidRPr="007B7043">
      <w:rPr>
        <w:rFonts w:ascii="Corbel" w:eastAsiaTheme="minorEastAsia" w:hAnsi="Corbel" w:cs="Tahoma"/>
        <w:sz w:val="20"/>
        <w:szCs w:val="20"/>
      </w:rPr>
      <w:fldChar w:fldCharType="begin"/>
    </w:r>
    <w:r w:rsidRPr="007B7043">
      <w:rPr>
        <w:rFonts w:ascii="Corbel" w:hAnsi="Corbel" w:cs="Tahoma"/>
        <w:sz w:val="20"/>
        <w:szCs w:val="20"/>
      </w:rPr>
      <w:instrText xml:space="preserve"> PAGE   \* MERGEFORMAT </w:instrText>
    </w:r>
    <w:r w:rsidRPr="007B7043">
      <w:rPr>
        <w:rFonts w:ascii="Corbel" w:eastAsiaTheme="minorEastAsia" w:hAnsi="Corbel" w:cs="Tahoma"/>
        <w:sz w:val="20"/>
        <w:szCs w:val="20"/>
      </w:rPr>
      <w:fldChar w:fldCharType="separate"/>
    </w:r>
    <w:r w:rsidR="005B3D18" w:rsidRPr="005B3D18">
      <w:rPr>
        <w:rFonts w:ascii="Corbel" w:eastAsiaTheme="majorEastAsia" w:hAnsi="Corbel" w:cs="Tahoma"/>
        <w:noProof/>
        <w:sz w:val="20"/>
        <w:szCs w:val="20"/>
      </w:rPr>
      <w:t>18</w:t>
    </w:r>
    <w:r w:rsidRPr="007B7043">
      <w:rPr>
        <w:rFonts w:ascii="Corbel" w:eastAsiaTheme="majorEastAsia" w:hAnsi="Corbel" w:cs="Tahoma"/>
        <w:noProof/>
        <w:sz w:val="20"/>
        <w:szCs w:val="20"/>
      </w:rPr>
      <w:fldChar w:fldCharType="end"/>
    </w:r>
  </w:p>
  <w:p w:rsidR="00594014" w:rsidRPr="007B7043" w:rsidRDefault="00594014" w:rsidP="00F4467B">
    <w:pPr>
      <w:pStyle w:val="Footer"/>
      <w:pBdr>
        <w:top w:val="single" w:sz="4" w:space="1" w:color="auto"/>
      </w:pBdr>
      <w:rPr>
        <w:rFonts w:ascii="Corbel" w:hAnsi="Corbel" w:cs="Tahoma"/>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422" w:rsidRDefault="00A24422">
      <w:r>
        <w:separator/>
      </w:r>
    </w:p>
  </w:footnote>
  <w:footnote w:type="continuationSeparator" w:id="0">
    <w:p w:rsidR="00A24422" w:rsidRDefault="00A244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014" w:rsidRDefault="00594014" w:rsidP="00DD7F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014" w:rsidRDefault="00594014" w:rsidP="00E34EAC">
    <w:pPr>
      <w:pStyle w:val="Header"/>
      <w:shd w:val="clear" w:color="auto" w:fill="FFFFFF"/>
      <w:tabs>
        <w:tab w:val="clear" w:pos="4320"/>
      </w:tabs>
      <w:ind w:right="1"/>
      <w:rPr>
        <w:rFonts w:ascii="Elephant" w:hAnsi="Elephant" w:cs="Tahoma"/>
        <w:sz w:val="18"/>
        <w:szCs w:val="18"/>
      </w:rPr>
    </w:pPr>
  </w:p>
  <w:p w:rsidR="00594014" w:rsidRDefault="00594014" w:rsidP="008C019D">
    <w:pPr>
      <w:pStyle w:val="Header"/>
      <w:shd w:val="clear" w:color="auto" w:fill="FFFFFF"/>
      <w:tabs>
        <w:tab w:val="clear" w:pos="4320"/>
      </w:tabs>
      <w:ind w:right="1" w:firstLine="3600"/>
      <w:rPr>
        <w:rFonts w:ascii="Elephant" w:hAnsi="Elephant" w:cs="Tahoma"/>
        <w:sz w:val="18"/>
        <w:szCs w:val="18"/>
      </w:rPr>
    </w:pPr>
  </w:p>
  <w:p w:rsidR="00594014" w:rsidRDefault="00594014" w:rsidP="008C019D">
    <w:pPr>
      <w:pStyle w:val="Header"/>
      <w:shd w:val="clear" w:color="auto" w:fill="FFFFFF"/>
      <w:tabs>
        <w:tab w:val="clear" w:pos="4320"/>
      </w:tabs>
      <w:ind w:right="1" w:firstLine="3600"/>
      <w:rPr>
        <w:rFonts w:ascii="Elephant" w:hAnsi="Elephant" w:cs="Tahoma"/>
        <w:sz w:val="18"/>
        <w:szCs w:val="18"/>
      </w:rPr>
    </w:pPr>
    <w:r>
      <w:rPr>
        <w:rFonts w:ascii="Elephant" w:hAnsi="Elephant" w:cs="Tahoma"/>
        <w:sz w:val="18"/>
        <w:szCs w:val="18"/>
      </w:rPr>
      <w:tab/>
    </w:r>
  </w:p>
  <w:p w:rsidR="00594014" w:rsidRDefault="00594014" w:rsidP="008C019D">
    <w:pPr>
      <w:pStyle w:val="Header"/>
      <w:shd w:val="clear" w:color="auto" w:fill="FFFFFF"/>
      <w:tabs>
        <w:tab w:val="clear" w:pos="4320"/>
      </w:tabs>
      <w:ind w:right="1" w:firstLine="3600"/>
      <w:rPr>
        <w:rFonts w:ascii="Elephant" w:hAnsi="Elephant" w:cs="Tahoma"/>
        <w:sz w:val="18"/>
        <w:szCs w:val="18"/>
      </w:rPr>
    </w:pPr>
  </w:p>
  <w:p w:rsidR="00594014" w:rsidRDefault="00594014" w:rsidP="00E34EAC">
    <w:pPr>
      <w:pStyle w:val="Header"/>
      <w:shd w:val="clear" w:color="auto" w:fill="FFFFFF"/>
      <w:tabs>
        <w:tab w:val="clear" w:pos="4320"/>
      </w:tabs>
      <w:ind w:right="1"/>
      <w:rPr>
        <w:rFonts w:ascii="Elephant" w:hAnsi="Elephant" w:cs="Tahoma"/>
        <w:sz w:val="18"/>
        <w:szCs w:val="18"/>
      </w:rPr>
    </w:pPr>
    <w:r>
      <w:rPr>
        <w:rFonts w:ascii="Elephant" w:hAnsi="Elephant" w:cs="Tahoma"/>
        <w:sz w:val="18"/>
        <w:szCs w:val="18"/>
      </w:rPr>
      <w:tab/>
    </w:r>
  </w:p>
  <w:p w:rsidR="00594014" w:rsidRPr="008C019D" w:rsidRDefault="00594014" w:rsidP="00E34EAC">
    <w:pPr>
      <w:pStyle w:val="Header"/>
      <w:shd w:val="clear" w:color="auto" w:fill="FFFFFF"/>
      <w:tabs>
        <w:tab w:val="clear" w:pos="4320"/>
      </w:tabs>
      <w:ind w:right="1"/>
      <w:rPr>
        <w:rFonts w:ascii="Elephant" w:hAnsi="Elephant" w:cs="Tahoma"/>
        <w:sz w:val="18"/>
        <w:szCs w:val="18"/>
      </w:rPr>
    </w:pPr>
    <w:r>
      <w:rPr>
        <w:rFonts w:ascii="Elephant" w:hAnsi="Elephant" w:cs="Tahoma"/>
        <w:sz w:val="18"/>
        <w:szCs w:val="18"/>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16589"/>
    <w:multiLevelType w:val="hybridMultilevel"/>
    <w:tmpl w:val="91421240"/>
    <w:lvl w:ilvl="0" w:tplc="CE6CBE36">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1">
    <w:nsid w:val="028A0796"/>
    <w:multiLevelType w:val="hybridMultilevel"/>
    <w:tmpl w:val="8BFA5A7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42E0ACA"/>
    <w:multiLevelType w:val="hybridMultilevel"/>
    <w:tmpl w:val="A2D0792C"/>
    <w:lvl w:ilvl="0" w:tplc="04210019">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3">
    <w:nsid w:val="04A42FA2"/>
    <w:multiLevelType w:val="hybridMultilevel"/>
    <w:tmpl w:val="5AC252B2"/>
    <w:lvl w:ilvl="0" w:tplc="3AD68FE2">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4">
    <w:nsid w:val="068421C0"/>
    <w:multiLevelType w:val="hybridMultilevel"/>
    <w:tmpl w:val="8932EB1E"/>
    <w:lvl w:ilvl="0" w:tplc="0409000F">
      <w:start w:val="1"/>
      <w:numFmt w:val="decimal"/>
      <w:lvlText w:val="%1."/>
      <w:lvlJc w:val="left"/>
      <w:pPr>
        <w:tabs>
          <w:tab w:val="num" w:pos="720"/>
        </w:tabs>
        <w:ind w:left="720" w:hanging="360"/>
      </w:pPr>
      <w:rPr>
        <w:rFonts w:hint="default"/>
      </w:rPr>
    </w:lvl>
    <w:lvl w:ilvl="1" w:tplc="62061A3C">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7D005D"/>
    <w:multiLevelType w:val="hybridMultilevel"/>
    <w:tmpl w:val="0486F4F2"/>
    <w:lvl w:ilvl="0" w:tplc="0409000F">
      <w:start w:val="1"/>
      <w:numFmt w:val="decimal"/>
      <w:lvlText w:val="%1."/>
      <w:lvlJc w:val="left"/>
      <w:pPr>
        <w:ind w:left="1134" w:hanging="567"/>
      </w:pPr>
      <w:rPr>
        <w:rFonts w:hint="default"/>
      </w:rPr>
    </w:lvl>
    <w:lvl w:ilvl="1" w:tplc="FF760B8E">
      <w:start w:val="1"/>
      <w:numFmt w:val="lowerLetter"/>
      <w:lvlText w:val="%2."/>
      <w:lvlJc w:val="left"/>
      <w:pPr>
        <w:ind w:left="1440" w:hanging="306"/>
      </w:pPr>
      <w:rPr>
        <w:rFonts w:hint="default"/>
      </w:rPr>
    </w:lvl>
    <w:lvl w:ilvl="2" w:tplc="83EEB0B0">
      <w:start w:val="1"/>
      <w:numFmt w:val="upp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259AE"/>
    <w:multiLevelType w:val="hybridMultilevel"/>
    <w:tmpl w:val="48485048"/>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nsid w:val="0D1B7B57"/>
    <w:multiLevelType w:val="hybridMultilevel"/>
    <w:tmpl w:val="FE084188"/>
    <w:lvl w:ilvl="0" w:tplc="04210019">
      <w:start w:val="1"/>
      <w:numFmt w:val="lowerLetter"/>
      <w:lvlText w:val="%1."/>
      <w:lvlJc w:val="left"/>
      <w:pPr>
        <w:ind w:left="363" w:hanging="360"/>
      </w:pPr>
    </w:lvl>
    <w:lvl w:ilvl="1" w:tplc="04210019" w:tentative="1">
      <w:start w:val="1"/>
      <w:numFmt w:val="lowerLetter"/>
      <w:lvlText w:val="%2."/>
      <w:lvlJc w:val="left"/>
      <w:pPr>
        <w:ind w:left="1083" w:hanging="360"/>
      </w:pPr>
    </w:lvl>
    <w:lvl w:ilvl="2" w:tplc="0421001B" w:tentative="1">
      <w:start w:val="1"/>
      <w:numFmt w:val="lowerRoman"/>
      <w:lvlText w:val="%3."/>
      <w:lvlJc w:val="right"/>
      <w:pPr>
        <w:ind w:left="1803" w:hanging="180"/>
      </w:pPr>
    </w:lvl>
    <w:lvl w:ilvl="3" w:tplc="0421000F" w:tentative="1">
      <w:start w:val="1"/>
      <w:numFmt w:val="decimal"/>
      <w:lvlText w:val="%4."/>
      <w:lvlJc w:val="left"/>
      <w:pPr>
        <w:ind w:left="2523" w:hanging="360"/>
      </w:pPr>
    </w:lvl>
    <w:lvl w:ilvl="4" w:tplc="04210019" w:tentative="1">
      <w:start w:val="1"/>
      <w:numFmt w:val="lowerLetter"/>
      <w:lvlText w:val="%5."/>
      <w:lvlJc w:val="left"/>
      <w:pPr>
        <w:ind w:left="3243" w:hanging="360"/>
      </w:pPr>
    </w:lvl>
    <w:lvl w:ilvl="5" w:tplc="0421001B" w:tentative="1">
      <w:start w:val="1"/>
      <w:numFmt w:val="lowerRoman"/>
      <w:lvlText w:val="%6."/>
      <w:lvlJc w:val="right"/>
      <w:pPr>
        <w:ind w:left="3963" w:hanging="180"/>
      </w:pPr>
    </w:lvl>
    <w:lvl w:ilvl="6" w:tplc="0421000F" w:tentative="1">
      <w:start w:val="1"/>
      <w:numFmt w:val="decimal"/>
      <w:lvlText w:val="%7."/>
      <w:lvlJc w:val="left"/>
      <w:pPr>
        <w:ind w:left="4683" w:hanging="360"/>
      </w:pPr>
    </w:lvl>
    <w:lvl w:ilvl="7" w:tplc="04210019" w:tentative="1">
      <w:start w:val="1"/>
      <w:numFmt w:val="lowerLetter"/>
      <w:lvlText w:val="%8."/>
      <w:lvlJc w:val="left"/>
      <w:pPr>
        <w:ind w:left="5403" w:hanging="360"/>
      </w:pPr>
    </w:lvl>
    <w:lvl w:ilvl="8" w:tplc="0421001B" w:tentative="1">
      <w:start w:val="1"/>
      <w:numFmt w:val="lowerRoman"/>
      <w:lvlText w:val="%9."/>
      <w:lvlJc w:val="right"/>
      <w:pPr>
        <w:ind w:left="6123" w:hanging="180"/>
      </w:pPr>
    </w:lvl>
  </w:abstractNum>
  <w:abstractNum w:abstractNumId="8">
    <w:nsid w:val="11715204"/>
    <w:multiLevelType w:val="hybridMultilevel"/>
    <w:tmpl w:val="34FE6A98"/>
    <w:lvl w:ilvl="0" w:tplc="FFA4DE6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5D1B67"/>
    <w:multiLevelType w:val="hybridMultilevel"/>
    <w:tmpl w:val="3BE40966"/>
    <w:lvl w:ilvl="0" w:tplc="0409000F">
      <w:start w:val="1"/>
      <w:numFmt w:val="decimal"/>
      <w:lvlText w:val="%1."/>
      <w:lvlJc w:val="left"/>
      <w:pPr>
        <w:tabs>
          <w:tab w:val="num" w:pos="1287"/>
        </w:tabs>
        <w:ind w:left="1287" w:hanging="360"/>
      </w:pPr>
    </w:lvl>
    <w:lvl w:ilvl="1" w:tplc="D5B88D60">
      <w:start w:val="1"/>
      <w:numFmt w:val="lowerLetter"/>
      <w:lvlText w:val="%2."/>
      <w:lvlJc w:val="left"/>
      <w:pPr>
        <w:ind w:left="2022" w:hanging="375"/>
      </w:pPr>
      <w:rPr>
        <w:rFonts w:hint="default"/>
      </w:r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nsid w:val="132E6CD0"/>
    <w:multiLevelType w:val="hybridMultilevel"/>
    <w:tmpl w:val="5B2641B4"/>
    <w:lvl w:ilvl="0" w:tplc="992A5A66">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nsid w:val="139314FA"/>
    <w:multiLevelType w:val="hybridMultilevel"/>
    <w:tmpl w:val="C18EE27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18F64064"/>
    <w:multiLevelType w:val="hybridMultilevel"/>
    <w:tmpl w:val="E39C88F0"/>
    <w:lvl w:ilvl="0" w:tplc="EF564DDE">
      <w:start w:val="1"/>
      <w:numFmt w:val="upperLetter"/>
      <w:lvlText w:val="%1."/>
      <w:lvlJc w:val="left"/>
      <w:pPr>
        <w:ind w:left="1080" w:hanging="360"/>
      </w:pPr>
      <w:rPr>
        <w:rFonts w:hint="default"/>
        <w:b/>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04425D"/>
    <w:multiLevelType w:val="hybridMultilevel"/>
    <w:tmpl w:val="1E80937E"/>
    <w:lvl w:ilvl="0" w:tplc="B048424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FF608E"/>
    <w:multiLevelType w:val="hybridMultilevel"/>
    <w:tmpl w:val="BF26C74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32952DCE"/>
    <w:multiLevelType w:val="hybridMultilevel"/>
    <w:tmpl w:val="6F6CFA70"/>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2DE2D87"/>
    <w:multiLevelType w:val="hybridMultilevel"/>
    <w:tmpl w:val="AFCC90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3A34430"/>
    <w:multiLevelType w:val="hybridMultilevel"/>
    <w:tmpl w:val="B7666B82"/>
    <w:lvl w:ilvl="0" w:tplc="04210015">
      <w:start w:val="1"/>
      <w:numFmt w:val="upp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8">
    <w:nsid w:val="33E637E7"/>
    <w:multiLevelType w:val="hybridMultilevel"/>
    <w:tmpl w:val="B9322F62"/>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4FB485B"/>
    <w:multiLevelType w:val="hybridMultilevel"/>
    <w:tmpl w:val="E796F47E"/>
    <w:lvl w:ilvl="0" w:tplc="13E2303C">
      <w:start w:val="1"/>
      <w:numFmt w:val="lowerLetter"/>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20">
    <w:nsid w:val="360F16F8"/>
    <w:multiLevelType w:val="hybridMultilevel"/>
    <w:tmpl w:val="96E099F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3636646E"/>
    <w:multiLevelType w:val="hybridMultilevel"/>
    <w:tmpl w:val="1A14B98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742443"/>
    <w:multiLevelType w:val="hybridMultilevel"/>
    <w:tmpl w:val="C80E4514"/>
    <w:lvl w:ilvl="0" w:tplc="56F2E0F4">
      <w:start w:val="1"/>
      <w:numFmt w:val="lowerLetter"/>
      <w:lvlText w:val="%1."/>
      <w:lvlJc w:val="left"/>
      <w:pPr>
        <w:ind w:left="185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78404F1"/>
    <w:multiLevelType w:val="hybridMultilevel"/>
    <w:tmpl w:val="4AFC304A"/>
    <w:lvl w:ilvl="0" w:tplc="FFFFFFFF">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nsid w:val="3C0E2397"/>
    <w:multiLevelType w:val="hybridMultilevel"/>
    <w:tmpl w:val="2242B6C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3D674D8D"/>
    <w:multiLevelType w:val="hybridMultilevel"/>
    <w:tmpl w:val="CFD24A0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40CC1F2E"/>
    <w:multiLevelType w:val="hybridMultilevel"/>
    <w:tmpl w:val="5224B6C8"/>
    <w:lvl w:ilvl="0" w:tplc="32A42FB4">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7">
    <w:nsid w:val="41406949"/>
    <w:multiLevelType w:val="hybridMultilevel"/>
    <w:tmpl w:val="924CE95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49311E11"/>
    <w:multiLevelType w:val="hybridMultilevel"/>
    <w:tmpl w:val="56F0855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9">
    <w:nsid w:val="4B182830"/>
    <w:multiLevelType w:val="multilevel"/>
    <w:tmpl w:val="F7B8FF1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EF25AA1"/>
    <w:multiLevelType w:val="multilevel"/>
    <w:tmpl w:val="156060A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nsid w:val="51EC7F3F"/>
    <w:multiLevelType w:val="hybridMultilevel"/>
    <w:tmpl w:val="F062A7CE"/>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2">
    <w:nsid w:val="52124F0C"/>
    <w:multiLevelType w:val="hybridMultilevel"/>
    <w:tmpl w:val="88409796"/>
    <w:lvl w:ilvl="0" w:tplc="FFFFFFFF">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F174F53"/>
    <w:multiLevelType w:val="hybridMultilevel"/>
    <w:tmpl w:val="0D76D746"/>
    <w:lvl w:ilvl="0" w:tplc="DF72A5E0">
      <w:start w:val="1"/>
      <w:numFmt w:val="upperLetter"/>
      <w:lvlText w:val="%1."/>
      <w:lvlJc w:val="left"/>
      <w:pPr>
        <w:tabs>
          <w:tab w:val="num" w:pos="1080"/>
        </w:tabs>
        <w:ind w:left="1080" w:hanging="36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F2F529C"/>
    <w:multiLevelType w:val="hybridMultilevel"/>
    <w:tmpl w:val="E2AEC95A"/>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5">
    <w:nsid w:val="671B3F11"/>
    <w:multiLevelType w:val="hybridMultilevel"/>
    <w:tmpl w:val="C5168BB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771A6A24"/>
    <w:multiLevelType w:val="hybridMultilevel"/>
    <w:tmpl w:val="74CE7044"/>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33"/>
  </w:num>
  <w:num w:numId="2">
    <w:abstractNumId w:val="35"/>
  </w:num>
  <w:num w:numId="3">
    <w:abstractNumId w:val="4"/>
  </w:num>
  <w:num w:numId="4">
    <w:abstractNumId w:val="13"/>
  </w:num>
  <w:num w:numId="5">
    <w:abstractNumId w:val="12"/>
  </w:num>
  <w:num w:numId="6">
    <w:abstractNumId w:val="18"/>
  </w:num>
  <w:num w:numId="7">
    <w:abstractNumId w:val="25"/>
  </w:num>
  <w:num w:numId="8">
    <w:abstractNumId w:val="9"/>
  </w:num>
  <w:num w:numId="9">
    <w:abstractNumId w:val="6"/>
  </w:num>
  <w:num w:numId="10">
    <w:abstractNumId w:val="8"/>
  </w:num>
  <w:num w:numId="11">
    <w:abstractNumId w:val="34"/>
  </w:num>
  <w:num w:numId="12">
    <w:abstractNumId w:val="14"/>
  </w:num>
  <w:num w:numId="13">
    <w:abstractNumId w:val="23"/>
  </w:num>
  <w:num w:numId="14">
    <w:abstractNumId w:val="22"/>
  </w:num>
  <w:num w:numId="15">
    <w:abstractNumId w:val="32"/>
  </w:num>
  <w:num w:numId="16">
    <w:abstractNumId w:val="5"/>
  </w:num>
  <w:num w:numId="17">
    <w:abstractNumId w:val="16"/>
  </w:num>
  <w:num w:numId="18">
    <w:abstractNumId w:val="29"/>
  </w:num>
  <w:num w:numId="19">
    <w:abstractNumId w:val="21"/>
  </w:num>
  <w:num w:numId="20">
    <w:abstractNumId w:val="19"/>
  </w:num>
  <w:num w:numId="21">
    <w:abstractNumId w:val="0"/>
  </w:num>
  <w:num w:numId="22">
    <w:abstractNumId w:val="27"/>
  </w:num>
  <w:num w:numId="23">
    <w:abstractNumId w:val="2"/>
  </w:num>
  <w:num w:numId="24">
    <w:abstractNumId w:val="31"/>
  </w:num>
  <w:num w:numId="25">
    <w:abstractNumId w:val="3"/>
  </w:num>
  <w:num w:numId="26">
    <w:abstractNumId w:val="10"/>
  </w:num>
  <w:num w:numId="27">
    <w:abstractNumId w:val="17"/>
  </w:num>
  <w:num w:numId="28">
    <w:abstractNumId w:val="15"/>
  </w:num>
  <w:num w:numId="29">
    <w:abstractNumId w:val="26"/>
  </w:num>
  <w:num w:numId="30">
    <w:abstractNumId w:val="24"/>
  </w:num>
  <w:num w:numId="31">
    <w:abstractNumId w:val="11"/>
  </w:num>
  <w:num w:numId="32">
    <w:abstractNumId w:val="20"/>
  </w:num>
  <w:num w:numId="33">
    <w:abstractNumId w:val="28"/>
  </w:num>
  <w:num w:numId="34">
    <w:abstractNumId w:val="1"/>
  </w:num>
  <w:num w:numId="35">
    <w:abstractNumId w:val="36"/>
  </w:num>
  <w:num w:numId="36">
    <w:abstractNumId w:val="7"/>
  </w:num>
  <w:num w:numId="37">
    <w:abstractNumId w:val="30"/>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proofState w:grammar="clean"/>
  <w:stylePaneFormatFilter w:val="3F0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9E7E90"/>
    <w:rsid w:val="000144AD"/>
    <w:rsid w:val="000170C4"/>
    <w:rsid w:val="000202D5"/>
    <w:rsid w:val="0002561C"/>
    <w:rsid w:val="00036E22"/>
    <w:rsid w:val="000400A7"/>
    <w:rsid w:val="00043EC0"/>
    <w:rsid w:val="000444B5"/>
    <w:rsid w:val="00044AF0"/>
    <w:rsid w:val="00054B99"/>
    <w:rsid w:val="000641F3"/>
    <w:rsid w:val="0007593C"/>
    <w:rsid w:val="00080806"/>
    <w:rsid w:val="00084285"/>
    <w:rsid w:val="000954B1"/>
    <w:rsid w:val="000A0620"/>
    <w:rsid w:val="000A4405"/>
    <w:rsid w:val="000A4948"/>
    <w:rsid w:val="000B7E8C"/>
    <w:rsid w:val="000C06BE"/>
    <w:rsid w:val="000C14FA"/>
    <w:rsid w:val="000C1CE6"/>
    <w:rsid w:val="000C28DC"/>
    <w:rsid w:val="000C52F5"/>
    <w:rsid w:val="000D05E6"/>
    <w:rsid w:val="000D2AA9"/>
    <w:rsid w:val="000D717D"/>
    <w:rsid w:val="000E07E3"/>
    <w:rsid w:val="000F5436"/>
    <w:rsid w:val="000F55B1"/>
    <w:rsid w:val="000F7D95"/>
    <w:rsid w:val="0010145D"/>
    <w:rsid w:val="001074DF"/>
    <w:rsid w:val="0011158A"/>
    <w:rsid w:val="00113F60"/>
    <w:rsid w:val="00123BC3"/>
    <w:rsid w:val="001430BD"/>
    <w:rsid w:val="00151A26"/>
    <w:rsid w:val="00152024"/>
    <w:rsid w:val="00160899"/>
    <w:rsid w:val="001732BF"/>
    <w:rsid w:val="0017615F"/>
    <w:rsid w:val="00181C4A"/>
    <w:rsid w:val="0019065C"/>
    <w:rsid w:val="00191033"/>
    <w:rsid w:val="0019568D"/>
    <w:rsid w:val="00195822"/>
    <w:rsid w:val="001A0D19"/>
    <w:rsid w:val="001A5CB3"/>
    <w:rsid w:val="001B3448"/>
    <w:rsid w:val="001C03F3"/>
    <w:rsid w:val="001C451A"/>
    <w:rsid w:val="001C5176"/>
    <w:rsid w:val="001C62FB"/>
    <w:rsid w:val="001C63C4"/>
    <w:rsid w:val="001C6C8D"/>
    <w:rsid w:val="001D47E4"/>
    <w:rsid w:val="001D5680"/>
    <w:rsid w:val="001D6CBF"/>
    <w:rsid w:val="001E0CC4"/>
    <w:rsid w:val="001E284A"/>
    <w:rsid w:val="001E407C"/>
    <w:rsid w:val="001F33A5"/>
    <w:rsid w:val="001F44D1"/>
    <w:rsid w:val="00200B4C"/>
    <w:rsid w:val="00202F64"/>
    <w:rsid w:val="00210558"/>
    <w:rsid w:val="00210AB4"/>
    <w:rsid w:val="00217A68"/>
    <w:rsid w:val="00220FE9"/>
    <w:rsid w:val="00222B78"/>
    <w:rsid w:val="002238E9"/>
    <w:rsid w:val="002269B6"/>
    <w:rsid w:val="00226ED8"/>
    <w:rsid w:val="002300D1"/>
    <w:rsid w:val="00230296"/>
    <w:rsid w:val="00232383"/>
    <w:rsid w:val="00233174"/>
    <w:rsid w:val="00237C6A"/>
    <w:rsid w:val="00242B3D"/>
    <w:rsid w:val="00246E7F"/>
    <w:rsid w:val="00246EEA"/>
    <w:rsid w:val="00251134"/>
    <w:rsid w:val="0025351B"/>
    <w:rsid w:val="00256248"/>
    <w:rsid w:val="00256F64"/>
    <w:rsid w:val="002645B1"/>
    <w:rsid w:val="00264E07"/>
    <w:rsid w:val="00276196"/>
    <w:rsid w:val="002804EB"/>
    <w:rsid w:val="00280A52"/>
    <w:rsid w:val="00281FE5"/>
    <w:rsid w:val="0028492A"/>
    <w:rsid w:val="0028688B"/>
    <w:rsid w:val="002877D0"/>
    <w:rsid w:val="00292260"/>
    <w:rsid w:val="00293643"/>
    <w:rsid w:val="0029568D"/>
    <w:rsid w:val="002A1FA5"/>
    <w:rsid w:val="002A2563"/>
    <w:rsid w:val="002A3E7A"/>
    <w:rsid w:val="002A7760"/>
    <w:rsid w:val="002B22BF"/>
    <w:rsid w:val="002B3D0F"/>
    <w:rsid w:val="002C1E74"/>
    <w:rsid w:val="002C4446"/>
    <w:rsid w:val="002C7D35"/>
    <w:rsid w:val="002E1590"/>
    <w:rsid w:val="002E2150"/>
    <w:rsid w:val="002E5FFA"/>
    <w:rsid w:val="002F3657"/>
    <w:rsid w:val="002F5BC5"/>
    <w:rsid w:val="00306587"/>
    <w:rsid w:val="00320663"/>
    <w:rsid w:val="003238D3"/>
    <w:rsid w:val="003248D4"/>
    <w:rsid w:val="00327335"/>
    <w:rsid w:val="00337311"/>
    <w:rsid w:val="00337953"/>
    <w:rsid w:val="00345C46"/>
    <w:rsid w:val="00346907"/>
    <w:rsid w:val="00352849"/>
    <w:rsid w:val="0036136F"/>
    <w:rsid w:val="00362069"/>
    <w:rsid w:val="00362B2A"/>
    <w:rsid w:val="003665BF"/>
    <w:rsid w:val="0037068F"/>
    <w:rsid w:val="003708C9"/>
    <w:rsid w:val="00371E73"/>
    <w:rsid w:val="00372AD9"/>
    <w:rsid w:val="003738D0"/>
    <w:rsid w:val="0037513F"/>
    <w:rsid w:val="00376F51"/>
    <w:rsid w:val="00382BA5"/>
    <w:rsid w:val="003873F5"/>
    <w:rsid w:val="0038753C"/>
    <w:rsid w:val="00392A1C"/>
    <w:rsid w:val="003954D8"/>
    <w:rsid w:val="003A0E9F"/>
    <w:rsid w:val="003A3546"/>
    <w:rsid w:val="003A5450"/>
    <w:rsid w:val="003B3BF6"/>
    <w:rsid w:val="003B4DE0"/>
    <w:rsid w:val="003C1133"/>
    <w:rsid w:val="003C1BDF"/>
    <w:rsid w:val="003C2920"/>
    <w:rsid w:val="003C35EB"/>
    <w:rsid w:val="003D09B8"/>
    <w:rsid w:val="003D0ABF"/>
    <w:rsid w:val="003D439E"/>
    <w:rsid w:val="003D5852"/>
    <w:rsid w:val="003D5CBA"/>
    <w:rsid w:val="003F4E6E"/>
    <w:rsid w:val="003F5C40"/>
    <w:rsid w:val="00401DB7"/>
    <w:rsid w:val="00404BC4"/>
    <w:rsid w:val="004053DF"/>
    <w:rsid w:val="00406010"/>
    <w:rsid w:val="004061AD"/>
    <w:rsid w:val="00413358"/>
    <w:rsid w:val="00414EA4"/>
    <w:rsid w:val="0042384E"/>
    <w:rsid w:val="004269BE"/>
    <w:rsid w:val="00427C8C"/>
    <w:rsid w:val="00430059"/>
    <w:rsid w:val="00431114"/>
    <w:rsid w:val="004360B0"/>
    <w:rsid w:val="00440E1C"/>
    <w:rsid w:val="00446704"/>
    <w:rsid w:val="00462F05"/>
    <w:rsid w:val="00467625"/>
    <w:rsid w:val="00477681"/>
    <w:rsid w:val="00485F3A"/>
    <w:rsid w:val="00491CD7"/>
    <w:rsid w:val="0049765D"/>
    <w:rsid w:val="004B0B89"/>
    <w:rsid w:val="004B669D"/>
    <w:rsid w:val="004C445C"/>
    <w:rsid w:val="004C5193"/>
    <w:rsid w:val="004D19C8"/>
    <w:rsid w:val="004D4F2E"/>
    <w:rsid w:val="004D55C6"/>
    <w:rsid w:val="004F0A40"/>
    <w:rsid w:val="004F2742"/>
    <w:rsid w:val="004F2B4A"/>
    <w:rsid w:val="004F3CF6"/>
    <w:rsid w:val="004F68A9"/>
    <w:rsid w:val="005000F0"/>
    <w:rsid w:val="00504192"/>
    <w:rsid w:val="005065F7"/>
    <w:rsid w:val="00513AFF"/>
    <w:rsid w:val="00516926"/>
    <w:rsid w:val="005229E6"/>
    <w:rsid w:val="00524E12"/>
    <w:rsid w:val="00535BAE"/>
    <w:rsid w:val="00536D66"/>
    <w:rsid w:val="005431AA"/>
    <w:rsid w:val="0054335F"/>
    <w:rsid w:val="0054539C"/>
    <w:rsid w:val="00557389"/>
    <w:rsid w:val="00571CB8"/>
    <w:rsid w:val="00571FE4"/>
    <w:rsid w:val="00572392"/>
    <w:rsid w:val="0057703A"/>
    <w:rsid w:val="0058118C"/>
    <w:rsid w:val="00582429"/>
    <w:rsid w:val="00582C5D"/>
    <w:rsid w:val="00582E8F"/>
    <w:rsid w:val="00584389"/>
    <w:rsid w:val="00585E1A"/>
    <w:rsid w:val="00594014"/>
    <w:rsid w:val="00595F63"/>
    <w:rsid w:val="005A4F58"/>
    <w:rsid w:val="005A6856"/>
    <w:rsid w:val="005B0705"/>
    <w:rsid w:val="005B38B2"/>
    <w:rsid w:val="005B3D18"/>
    <w:rsid w:val="005B4FD4"/>
    <w:rsid w:val="005B5D8C"/>
    <w:rsid w:val="005B6571"/>
    <w:rsid w:val="005B68CD"/>
    <w:rsid w:val="005C456B"/>
    <w:rsid w:val="005C4909"/>
    <w:rsid w:val="005C5EFE"/>
    <w:rsid w:val="005E6F2B"/>
    <w:rsid w:val="005E71E9"/>
    <w:rsid w:val="005F1FB2"/>
    <w:rsid w:val="00605358"/>
    <w:rsid w:val="006131D9"/>
    <w:rsid w:val="006159A5"/>
    <w:rsid w:val="00616615"/>
    <w:rsid w:val="0061771C"/>
    <w:rsid w:val="00620BF3"/>
    <w:rsid w:val="006301A2"/>
    <w:rsid w:val="006402B2"/>
    <w:rsid w:val="00641B53"/>
    <w:rsid w:val="00642E45"/>
    <w:rsid w:val="00643727"/>
    <w:rsid w:val="006479DA"/>
    <w:rsid w:val="00654335"/>
    <w:rsid w:val="00660E1D"/>
    <w:rsid w:val="00666A32"/>
    <w:rsid w:val="006708ED"/>
    <w:rsid w:val="00675335"/>
    <w:rsid w:val="00684B06"/>
    <w:rsid w:val="0068677D"/>
    <w:rsid w:val="00692D77"/>
    <w:rsid w:val="006A2B52"/>
    <w:rsid w:val="006A3F29"/>
    <w:rsid w:val="006A58C4"/>
    <w:rsid w:val="006C0891"/>
    <w:rsid w:val="006C4B72"/>
    <w:rsid w:val="006C57FC"/>
    <w:rsid w:val="006D0ACE"/>
    <w:rsid w:val="006D4EAC"/>
    <w:rsid w:val="006E1A65"/>
    <w:rsid w:val="006E2475"/>
    <w:rsid w:val="006E5D8A"/>
    <w:rsid w:val="006F47DE"/>
    <w:rsid w:val="006F4BEF"/>
    <w:rsid w:val="006F7E3C"/>
    <w:rsid w:val="007011CC"/>
    <w:rsid w:val="007063EC"/>
    <w:rsid w:val="00712022"/>
    <w:rsid w:val="007144A2"/>
    <w:rsid w:val="00715C1D"/>
    <w:rsid w:val="007230E3"/>
    <w:rsid w:val="007243D7"/>
    <w:rsid w:val="007268A5"/>
    <w:rsid w:val="00727785"/>
    <w:rsid w:val="00732EEC"/>
    <w:rsid w:val="00742859"/>
    <w:rsid w:val="00750D72"/>
    <w:rsid w:val="00757821"/>
    <w:rsid w:val="0076263E"/>
    <w:rsid w:val="00767B45"/>
    <w:rsid w:val="00772316"/>
    <w:rsid w:val="00772EB0"/>
    <w:rsid w:val="007752A6"/>
    <w:rsid w:val="00782943"/>
    <w:rsid w:val="00787ED0"/>
    <w:rsid w:val="00791222"/>
    <w:rsid w:val="00793897"/>
    <w:rsid w:val="00793B57"/>
    <w:rsid w:val="00794BD1"/>
    <w:rsid w:val="007A2D28"/>
    <w:rsid w:val="007A76AB"/>
    <w:rsid w:val="007B04E4"/>
    <w:rsid w:val="007B1317"/>
    <w:rsid w:val="007B5E95"/>
    <w:rsid w:val="007B7043"/>
    <w:rsid w:val="007B7F46"/>
    <w:rsid w:val="007C18CA"/>
    <w:rsid w:val="007C3BC7"/>
    <w:rsid w:val="007C4C85"/>
    <w:rsid w:val="007D4B00"/>
    <w:rsid w:val="007E0453"/>
    <w:rsid w:val="007E0A0E"/>
    <w:rsid w:val="007E0CF3"/>
    <w:rsid w:val="007E7EF6"/>
    <w:rsid w:val="007F02C0"/>
    <w:rsid w:val="007F5B8C"/>
    <w:rsid w:val="008001F4"/>
    <w:rsid w:val="008069B7"/>
    <w:rsid w:val="00822344"/>
    <w:rsid w:val="008234D9"/>
    <w:rsid w:val="0083257C"/>
    <w:rsid w:val="0083412D"/>
    <w:rsid w:val="008351B1"/>
    <w:rsid w:val="008434A6"/>
    <w:rsid w:val="008451D4"/>
    <w:rsid w:val="008471E3"/>
    <w:rsid w:val="0085325A"/>
    <w:rsid w:val="0085438C"/>
    <w:rsid w:val="008702B9"/>
    <w:rsid w:val="00883276"/>
    <w:rsid w:val="00891491"/>
    <w:rsid w:val="00895BFF"/>
    <w:rsid w:val="00896962"/>
    <w:rsid w:val="008A1848"/>
    <w:rsid w:val="008A522F"/>
    <w:rsid w:val="008A619C"/>
    <w:rsid w:val="008B39F4"/>
    <w:rsid w:val="008B52C7"/>
    <w:rsid w:val="008C019D"/>
    <w:rsid w:val="008C2AD3"/>
    <w:rsid w:val="008C5F2F"/>
    <w:rsid w:val="008C72F1"/>
    <w:rsid w:val="008D0CFA"/>
    <w:rsid w:val="008D0ECA"/>
    <w:rsid w:val="008D3501"/>
    <w:rsid w:val="008E7A4E"/>
    <w:rsid w:val="008E7A62"/>
    <w:rsid w:val="008E7F10"/>
    <w:rsid w:val="00902C10"/>
    <w:rsid w:val="00904BC8"/>
    <w:rsid w:val="0090732D"/>
    <w:rsid w:val="00907542"/>
    <w:rsid w:val="00911D8C"/>
    <w:rsid w:val="00926CAC"/>
    <w:rsid w:val="00932B6E"/>
    <w:rsid w:val="009336D6"/>
    <w:rsid w:val="009345D1"/>
    <w:rsid w:val="0093753D"/>
    <w:rsid w:val="00942BFF"/>
    <w:rsid w:val="00947499"/>
    <w:rsid w:val="00950A14"/>
    <w:rsid w:val="00955499"/>
    <w:rsid w:val="00965E08"/>
    <w:rsid w:val="00967591"/>
    <w:rsid w:val="00967B06"/>
    <w:rsid w:val="009719B5"/>
    <w:rsid w:val="0097226C"/>
    <w:rsid w:val="0097704B"/>
    <w:rsid w:val="00980A5E"/>
    <w:rsid w:val="00982D33"/>
    <w:rsid w:val="009852A6"/>
    <w:rsid w:val="00995577"/>
    <w:rsid w:val="009A30A1"/>
    <w:rsid w:val="009A3776"/>
    <w:rsid w:val="009A4335"/>
    <w:rsid w:val="009A617B"/>
    <w:rsid w:val="009B0299"/>
    <w:rsid w:val="009B03AB"/>
    <w:rsid w:val="009D3FDC"/>
    <w:rsid w:val="009D53DC"/>
    <w:rsid w:val="009E7E90"/>
    <w:rsid w:val="009F5ED4"/>
    <w:rsid w:val="009F6892"/>
    <w:rsid w:val="00A051F0"/>
    <w:rsid w:val="00A05638"/>
    <w:rsid w:val="00A12DC6"/>
    <w:rsid w:val="00A131BF"/>
    <w:rsid w:val="00A14130"/>
    <w:rsid w:val="00A22EDC"/>
    <w:rsid w:val="00A24422"/>
    <w:rsid w:val="00A378D6"/>
    <w:rsid w:val="00A405E9"/>
    <w:rsid w:val="00A40B84"/>
    <w:rsid w:val="00A46BA0"/>
    <w:rsid w:val="00A47597"/>
    <w:rsid w:val="00A51220"/>
    <w:rsid w:val="00A7282E"/>
    <w:rsid w:val="00A73BC1"/>
    <w:rsid w:val="00A75C3D"/>
    <w:rsid w:val="00A84438"/>
    <w:rsid w:val="00A96265"/>
    <w:rsid w:val="00AA0F9B"/>
    <w:rsid w:val="00AA2E8D"/>
    <w:rsid w:val="00AA48D1"/>
    <w:rsid w:val="00AB6317"/>
    <w:rsid w:val="00AC1423"/>
    <w:rsid w:val="00AC487B"/>
    <w:rsid w:val="00AE3E8A"/>
    <w:rsid w:val="00AF42D6"/>
    <w:rsid w:val="00AF7342"/>
    <w:rsid w:val="00B03287"/>
    <w:rsid w:val="00B041E7"/>
    <w:rsid w:val="00B059B4"/>
    <w:rsid w:val="00B12566"/>
    <w:rsid w:val="00B15254"/>
    <w:rsid w:val="00B17C3D"/>
    <w:rsid w:val="00B2452B"/>
    <w:rsid w:val="00B253A9"/>
    <w:rsid w:val="00B25660"/>
    <w:rsid w:val="00B3013A"/>
    <w:rsid w:val="00B3029F"/>
    <w:rsid w:val="00B305D7"/>
    <w:rsid w:val="00B30B4B"/>
    <w:rsid w:val="00B34198"/>
    <w:rsid w:val="00B36BA2"/>
    <w:rsid w:val="00B36EBA"/>
    <w:rsid w:val="00B37796"/>
    <w:rsid w:val="00B42B9C"/>
    <w:rsid w:val="00B4366F"/>
    <w:rsid w:val="00B47DB6"/>
    <w:rsid w:val="00B55F2D"/>
    <w:rsid w:val="00B65F07"/>
    <w:rsid w:val="00B70BBF"/>
    <w:rsid w:val="00B730CB"/>
    <w:rsid w:val="00B85E5B"/>
    <w:rsid w:val="00B93951"/>
    <w:rsid w:val="00BA060E"/>
    <w:rsid w:val="00BA0DA5"/>
    <w:rsid w:val="00BA1349"/>
    <w:rsid w:val="00BB2540"/>
    <w:rsid w:val="00BB433E"/>
    <w:rsid w:val="00BB46DC"/>
    <w:rsid w:val="00BD3D0D"/>
    <w:rsid w:val="00BD4567"/>
    <w:rsid w:val="00BE70D7"/>
    <w:rsid w:val="00BF28AA"/>
    <w:rsid w:val="00BF47EF"/>
    <w:rsid w:val="00BF5B14"/>
    <w:rsid w:val="00C07D0F"/>
    <w:rsid w:val="00C13F15"/>
    <w:rsid w:val="00C16B39"/>
    <w:rsid w:val="00C30546"/>
    <w:rsid w:val="00C308EF"/>
    <w:rsid w:val="00C322A6"/>
    <w:rsid w:val="00C33CEF"/>
    <w:rsid w:val="00C35DAE"/>
    <w:rsid w:val="00C3656D"/>
    <w:rsid w:val="00C36D84"/>
    <w:rsid w:val="00C50835"/>
    <w:rsid w:val="00C50B57"/>
    <w:rsid w:val="00C604D2"/>
    <w:rsid w:val="00C60684"/>
    <w:rsid w:val="00C6385B"/>
    <w:rsid w:val="00C640A0"/>
    <w:rsid w:val="00C64ED9"/>
    <w:rsid w:val="00C66381"/>
    <w:rsid w:val="00C7317A"/>
    <w:rsid w:val="00C7682A"/>
    <w:rsid w:val="00C806BB"/>
    <w:rsid w:val="00C83329"/>
    <w:rsid w:val="00C83C28"/>
    <w:rsid w:val="00CA2308"/>
    <w:rsid w:val="00CB06E3"/>
    <w:rsid w:val="00CB2474"/>
    <w:rsid w:val="00CC2ECF"/>
    <w:rsid w:val="00CC68FE"/>
    <w:rsid w:val="00CC7F50"/>
    <w:rsid w:val="00CF2496"/>
    <w:rsid w:val="00CF4C06"/>
    <w:rsid w:val="00D01AD3"/>
    <w:rsid w:val="00D068B1"/>
    <w:rsid w:val="00D071CF"/>
    <w:rsid w:val="00D14347"/>
    <w:rsid w:val="00D15027"/>
    <w:rsid w:val="00D16532"/>
    <w:rsid w:val="00D26711"/>
    <w:rsid w:val="00D3363E"/>
    <w:rsid w:val="00D3732C"/>
    <w:rsid w:val="00D51EC5"/>
    <w:rsid w:val="00D556BA"/>
    <w:rsid w:val="00D62444"/>
    <w:rsid w:val="00D702ED"/>
    <w:rsid w:val="00D842B4"/>
    <w:rsid w:val="00D91EDF"/>
    <w:rsid w:val="00D92EF0"/>
    <w:rsid w:val="00D96139"/>
    <w:rsid w:val="00D96F50"/>
    <w:rsid w:val="00DA5B52"/>
    <w:rsid w:val="00DB3924"/>
    <w:rsid w:val="00DB5BC0"/>
    <w:rsid w:val="00DC0599"/>
    <w:rsid w:val="00DC15DB"/>
    <w:rsid w:val="00DC1B5A"/>
    <w:rsid w:val="00DC2D7F"/>
    <w:rsid w:val="00DC3A64"/>
    <w:rsid w:val="00DC6742"/>
    <w:rsid w:val="00DD7F3E"/>
    <w:rsid w:val="00DE14F6"/>
    <w:rsid w:val="00DE265A"/>
    <w:rsid w:val="00DE2833"/>
    <w:rsid w:val="00DF5314"/>
    <w:rsid w:val="00E04C20"/>
    <w:rsid w:val="00E06DF1"/>
    <w:rsid w:val="00E11929"/>
    <w:rsid w:val="00E208A5"/>
    <w:rsid w:val="00E2103B"/>
    <w:rsid w:val="00E222E9"/>
    <w:rsid w:val="00E24EED"/>
    <w:rsid w:val="00E25473"/>
    <w:rsid w:val="00E25AA2"/>
    <w:rsid w:val="00E337A5"/>
    <w:rsid w:val="00E346CA"/>
    <w:rsid w:val="00E34EAC"/>
    <w:rsid w:val="00E41162"/>
    <w:rsid w:val="00E41D24"/>
    <w:rsid w:val="00E56F3E"/>
    <w:rsid w:val="00E60981"/>
    <w:rsid w:val="00E61495"/>
    <w:rsid w:val="00E6316A"/>
    <w:rsid w:val="00E64779"/>
    <w:rsid w:val="00E66030"/>
    <w:rsid w:val="00E7236E"/>
    <w:rsid w:val="00E82C40"/>
    <w:rsid w:val="00E87B1D"/>
    <w:rsid w:val="00E924DD"/>
    <w:rsid w:val="00E9351A"/>
    <w:rsid w:val="00EA037D"/>
    <w:rsid w:val="00EA29D4"/>
    <w:rsid w:val="00EC5D75"/>
    <w:rsid w:val="00ED4930"/>
    <w:rsid w:val="00ED6DD5"/>
    <w:rsid w:val="00EE3603"/>
    <w:rsid w:val="00EF3FA6"/>
    <w:rsid w:val="00F1188D"/>
    <w:rsid w:val="00F1315F"/>
    <w:rsid w:val="00F15B44"/>
    <w:rsid w:val="00F22092"/>
    <w:rsid w:val="00F26C7E"/>
    <w:rsid w:val="00F27E35"/>
    <w:rsid w:val="00F312CB"/>
    <w:rsid w:val="00F419E5"/>
    <w:rsid w:val="00F4467B"/>
    <w:rsid w:val="00F457D5"/>
    <w:rsid w:val="00F47082"/>
    <w:rsid w:val="00F51A39"/>
    <w:rsid w:val="00F52EA3"/>
    <w:rsid w:val="00F61593"/>
    <w:rsid w:val="00F638C0"/>
    <w:rsid w:val="00F67B7C"/>
    <w:rsid w:val="00F70808"/>
    <w:rsid w:val="00F7654B"/>
    <w:rsid w:val="00F77292"/>
    <w:rsid w:val="00F80B92"/>
    <w:rsid w:val="00F912B5"/>
    <w:rsid w:val="00F91302"/>
    <w:rsid w:val="00FB0185"/>
    <w:rsid w:val="00FB2CA1"/>
    <w:rsid w:val="00FB5F66"/>
    <w:rsid w:val="00FB6BB7"/>
    <w:rsid w:val="00FD0D36"/>
    <w:rsid w:val="00FD420E"/>
    <w:rsid w:val="00FD55B3"/>
    <w:rsid w:val="00FE2F4E"/>
    <w:rsid w:val="00FF5C44"/>
    <w:rsid w:val="00FF6F89"/>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7542"/>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936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B2474"/>
    <w:pPr>
      <w:tabs>
        <w:tab w:val="center" w:pos="4320"/>
        <w:tab w:val="right" w:pos="8640"/>
      </w:tabs>
    </w:pPr>
  </w:style>
  <w:style w:type="character" w:customStyle="1" w:styleId="FooterChar">
    <w:name w:val="Footer Char"/>
    <w:basedOn w:val="DefaultParagraphFont"/>
    <w:link w:val="Footer"/>
    <w:uiPriority w:val="99"/>
    <w:rsid w:val="00C6385B"/>
    <w:rPr>
      <w:sz w:val="24"/>
      <w:szCs w:val="24"/>
    </w:rPr>
  </w:style>
  <w:style w:type="character" w:styleId="PageNumber">
    <w:name w:val="page number"/>
    <w:basedOn w:val="DefaultParagraphFont"/>
    <w:rsid w:val="00CB2474"/>
  </w:style>
  <w:style w:type="paragraph" w:styleId="Header">
    <w:name w:val="header"/>
    <w:basedOn w:val="Normal"/>
    <w:link w:val="HeaderChar"/>
    <w:uiPriority w:val="99"/>
    <w:rsid w:val="00CB2474"/>
    <w:pPr>
      <w:tabs>
        <w:tab w:val="center" w:pos="4320"/>
        <w:tab w:val="right" w:pos="8640"/>
      </w:tabs>
    </w:pPr>
  </w:style>
  <w:style w:type="character" w:customStyle="1" w:styleId="HeaderChar">
    <w:name w:val="Header Char"/>
    <w:basedOn w:val="DefaultParagraphFont"/>
    <w:link w:val="Header"/>
    <w:uiPriority w:val="99"/>
    <w:rsid w:val="00C6385B"/>
    <w:rPr>
      <w:sz w:val="24"/>
      <w:szCs w:val="24"/>
    </w:rPr>
  </w:style>
  <w:style w:type="paragraph" w:customStyle="1" w:styleId="Default">
    <w:name w:val="Default"/>
    <w:rsid w:val="007752A6"/>
    <w:pPr>
      <w:autoSpaceDE w:val="0"/>
      <w:autoSpaceDN w:val="0"/>
      <w:adjustRightInd w:val="0"/>
    </w:pPr>
    <w:rPr>
      <w:color w:val="000000"/>
      <w:sz w:val="24"/>
      <w:szCs w:val="24"/>
      <w:lang w:val="en-US" w:eastAsia="en-US"/>
    </w:rPr>
  </w:style>
  <w:style w:type="paragraph" w:styleId="BodyTextIndent3">
    <w:name w:val="Body Text Indent 3"/>
    <w:basedOn w:val="Normal"/>
    <w:rsid w:val="00B305D7"/>
    <w:pPr>
      <w:tabs>
        <w:tab w:val="left" w:pos="1434"/>
        <w:tab w:val="left" w:pos="1734"/>
        <w:tab w:val="left" w:pos="2196"/>
      </w:tabs>
      <w:ind w:left="2196" w:hanging="2196"/>
      <w:jc w:val="both"/>
    </w:pPr>
    <w:rPr>
      <w:rFonts w:ascii="Arial" w:hAnsi="Arial" w:cs="Arial"/>
    </w:rPr>
  </w:style>
  <w:style w:type="paragraph" w:styleId="ListParagraph">
    <w:name w:val="List Paragraph"/>
    <w:basedOn w:val="Normal"/>
    <w:uiPriority w:val="34"/>
    <w:qFormat/>
    <w:rsid w:val="0097704B"/>
    <w:pPr>
      <w:ind w:left="720"/>
      <w:contextualSpacing/>
    </w:pPr>
  </w:style>
  <w:style w:type="paragraph" w:styleId="BodyText">
    <w:name w:val="Body Text"/>
    <w:basedOn w:val="Normal"/>
    <w:rsid w:val="001C6C8D"/>
    <w:pPr>
      <w:spacing w:after="120"/>
    </w:pPr>
  </w:style>
  <w:style w:type="paragraph" w:styleId="HTMLPreformatted">
    <w:name w:val="HTML Preformatted"/>
    <w:basedOn w:val="Normal"/>
    <w:link w:val="HTMLPreformattedChar"/>
    <w:rsid w:val="001C6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1C6C8D"/>
    <w:rPr>
      <w:rFonts w:ascii="Courier New" w:hAnsi="Courier New"/>
      <w:lang w:val="en-US" w:eastAsia="en-US" w:bidi="ar-SA"/>
    </w:rPr>
  </w:style>
  <w:style w:type="paragraph" w:styleId="BalloonText">
    <w:name w:val="Balloon Text"/>
    <w:basedOn w:val="Normal"/>
    <w:link w:val="BalloonTextChar"/>
    <w:rsid w:val="00C6385B"/>
    <w:rPr>
      <w:rFonts w:ascii="Tahoma" w:hAnsi="Tahoma" w:cs="Tahoma"/>
      <w:sz w:val="16"/>
      <w:szCs w:val="16"/>
    </w:rPr>
  </w:style>
  <w:style w:type="character" w:customStyle="1" w:styleId="BalloonTextChar">
    <w:name w:val="Balloon Text Char"/>
    <w:basedOn w:val="DefaultParagraphFont"/>
    <w:link w:val="BalloonText"/>
    <w:rsid w:val="00C6385B"/>
    <w:rPr>
      <w:rFonts w:ascii="Tahoma" w:hAnsi="Tahoma" w:cs="Tahoma"/>
      <w:sz w:val="16"/>
      <w:szCs w:val="16"/>
    </w:rPr>
  </w:style>
  <w:style w:type="character" w:styleId="Hyperlink">
    <w:name w:val="Hyperlink"/>
    <w:basedOn w:val="DefaultParagraphFont"/>
    <w:uiPriority w:val="99"/>
    <w:unhideWhenUsed/>
    <w:rsid w:val="0036136F"/>
    <w:rPr>
      <w:color w:val="0000FF"/>
      <w:u w:val="single"/>
    </w:rPr>
  </w:style>
  <w:style w:type="character" w:styleId="FollowedHyperlink">
    <w:name w:val="FollowedHyperlink"/>
    <w:basedOn w:val="DefaultParagraphFont"/>
    <w:uiPriority w:val="99"/>
    <w:unhideWhenUsed/>
    <w:rsid w:val="0036136F"/>
    <w:rPr>
      <w:color w:val="800080"/>
      <w:u w:val="single"/>
    </w:rPr>
  </w:style>
  <w:style w:type="paragraph" w:customStyle="1" w:styleId="font5">
    <w:name w:val="font5"/>
    <w:basedOn w:val="Normal"/>
    <w:rsid w:val="0036136F"/>
    <w:pPr>
      <w:spacing w:before="100" w:beforeAutospacing="1" w:after="100" w:afterAutospacing="1"/>
    </w:pPr>
    <w:rPr>
      <w:rFonts w:ascii="Arial" w:hAnsi="Arial" w:cs="Arial"/>
      <w:sz w:val="18"/>
      <w:szCs w:val="18"/>
    </w:rPr>
  </w:style>
  <w:style w:type="paragraph" w:customStyle="1" w:styleId="xl65">
    <w:name w:val="xl65"/>
    <w:basedOn w:val="Normal"/>
    <w:rsid w:val="0036136F"/>
    <w:pPr>
      <w:spacing w:before="100" w:beforeAutospacing="1" w:after="100" w:afterAutospacing="1"/>
    </w:pPr>
    <w:rPr>
      <w:rFonts w:ascii="Arial" w:hAnsi="Arial" w:cs="Arial"/>
      <w:sz w:val="18"/>
      <w:szCs w:val="18"/>
    </w:rPr>
  </w:style>
  <w:style w:type="paragraph" w:customStyle="1" w:styleId="xl66">
    <w:name w:val="xl66"/>
    <w:basedOn w:val="Normal"/>
    <w:rsid w:val="0036136F"/>
    <w:pPr>
      <w:spacing w:before="100" w:beforeAutospacing="1" w:after="100" w:afterAutospacing="1"/>
      <w:jc w:val="center"/>
    </w:pPr>
  </w:style>
  <w:style w:type="paragraph" w:customStyle="1" w:styleId="xl67">
    <w:name w:val="xl67"/>
    <w:basedOn w:val="Normal"/>
    <w:rsid w:val="0036136F"/>
    <w:pPr>
      <w:spacing w:before="100" w:beforeAutospacing="1" w:after="100" w:afterAutospacing="1"/>
      <w:jc w:val="center"/>
    </w:pPr>
    <w:rPr>
      <w:rFonts w:ascii="Arial" w:hAnsi="Arial" w:cs="Arial"/>
      <w:sz w:val="18"/>
      <w:szCs w:val="18"/>
    </w:rPr>
  </w:style>
  <w:style w:type="paragraph" w:customStyle="1" w:styleId="xl68">
    <w:name w:val="xl68"/>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2">
    <w:name w:val="xl72"/>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73">
    <w:name w:val="xl73"/>
    <w:basedOn w:val="Normal"/>
    <w:rsid w:val="0036136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74">
    <w:name w:val="xl74"/>
    <w:basedOn w:val="Normal"/>
    <w:rsid w:val="0036136F"/>
    <w:pPr>
      <w:pBdr>
        <w:top w:val="single" w:sz="4" w:space="0" w:color="auto"/>
        <w:left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75">
    <w:name w:val="xl75"/>
    <w:basedOn w:val="Normal"/>
    <w:rsid w:val="0036136F"/>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76">
    <w:name w:val="xl76"/>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77">
    <w:name w:val="xl77"/>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78">
    <w:name w:val="xl78"/>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79">
    <w:name w:val="xl79"/>
    <w:basedOn w:val="Normal"/>
    <w:rsid w:val="0036136F"/>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80">
    <w:name w:val="xl80"/>
    <w:basedOn w:val="Normal"/>
    <w:rsid w:val="0036136F"/>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1">
    <w:name w:val="xl81"/>
    <w:basedOn w:val="Normal"/>
    <w:rsid w:val="0036136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82">
    <w:name w:val="xl82"/>
    <w:basedOn w:val="Normal"/>
    <w:rsid w:val="0036136F"/>
    <w:pPr>
      <w:pBdr>
        <w:top w:val="single" w:sz="4" w:space="0" w:color="auto"/>
        <w:left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83">
    <w:name w:val="xl83"/>
    <w:basedOn w:val="Normal"/>
    <w:rsid w:val="0036136F"/>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84">
    <w:name w:val="xl84"/>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85">
    <w:name w:val="xl85"/>
    <w:basedOn w:val="Normal"/>
    <w:rsid w:val="003613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86">
    <w:name w:val="xl86"/>
    <w:basedOn w:val="Normal"/>
    <w:rsid w:val="0036136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87">
    <w:name w:val="xl87"/>
    <w:basedOn w:val="Normal"/>
    <w:rsid w:val="0036136F"/>
    <w:pPr>
      <w:pBdr>
        <w:top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88">
    <w:name w:val="xl88"/>
    <w:basedOn w:val="Normal"/>
    <w:rsid w:val="0036136F"/>
    <w:pPr>
      <w:pBdr>
        <w:top w:val="single" w:sz="4" w:space="0" w:color="auto"/>
        <w:left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89">
    <w:name w:val="xl89"/>
    <w:basedOn w:val="Normal"/>
    <w:rsid w:val="0036136F"/>
    <w:pPr>
      <w:pBdr>
        <w:top w:val="single" w:sz="4" w:space="0" w:color="auto"/>
        <w:left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rsid w:val="0036136F"/>
    <w:pPr>
      <w:pBdr>
        <w:top w:val="single" w:sz="4" w:space="0" w:color="auto"/>
        <w:left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1">
    <w:name w:val="xl91"/>
    <w:basedOn w:val="Normal"/>
    <w:rsid w:val="0036136F"/>
    <w:pPr>
      <w:pBdr>
        <w:top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2">
    <w:name w:val="xl92"/>
    <w:basedOn w:val="Normal"/>
    <w:rsid w:val="0036136F"/>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93">
    <w:name w:val="xl93"/>
    <w:basedOn w:val="Normal"/>
    <w:rsid w:val="0036136F"/>
    <w:pPr>
      <w:pBdr>
        <w:top w:val="single" w:sz="4" w:space="0" w:color="auto"/>
        <w:bottom w:val="single" w:sz="4" w:space="0" w:color="auto"/>
      </w:pBdr>
      <w:spacing w:before="100" w:beforeAutospacing="1" w:after="100" w:afterAutospacing="1"/>
    </w:pPr>
    <w:rPr>
      <w:rFonts w:ascii="Arial" w:hAnsi="Arial" w:cs="Arial"/>
      <w:sz w:val="18"/>
      <w:szCs w:val="18"/>
    </w:rPr>
  </w:style>
  <w:style w:type="paragraph" w:customStyle="1" w:styleId="xl94">
    <w:name w:val="xl94"/>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5">
    <w:name w:val="xl95"/>
    <w:basedOn w:val="Normal"/>
    <w:rsid w:val="0036136F"/>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6">
    <w:name w:val="xl96"/>
    <w:basedOn w:val="Normal"/>
    <w:rsid w:val="0036136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7">
    <w:name w:val="xl97"/>
    <w:basedOn w:val="Normal"/>
    <w:rsid w:val="0036136F"/>
    <w:pPr>
      <w:spacing w:before="100" w:beforeAutospacing="1" w:after="100" w:afterAutospacing="1"/>
    </w:pPr>
    <w:rPr>
      <w:rFonts w:ascii="Arial" w:hAnsi="Arial" w:cs="Arial"/>
    </w:rPr>
  </w:style>
  <w:style w:type="paragraph" w:customStyle="1" w:styleId="xl98">
    <w:name w:val="xl98"/>
    <w:basedOn w:val="Normal"/>
    <w:rsid w:val="0036136F"/>
    <w:pPr>
      <w:spacing w:before="100" w:beforeAutospacing="1" w:after="100" w:afterAutospacing="1"/>
    </w:pPr>
  </w:style>
  <w:style w:type="paragraph" w:customStyle="1" w:styleId="xl99">
    <w:name w:val="xl99"/>
    <w:basedOn w:val="Normal"/>
    <w:rsid w:val="0036136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100">
    <w:name w:val="xl100"/>
    <w:basedOn w:val="Normal"/>
    <w:rsid w:val="003613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w:hAnsi="Arial" w:cs="Arial"/>
      <w:sz w:val="18"/>
      <w:szCs w:val="18"/>
    </w:rPr>
  </w:style>
  <w:style w:type="paragraph" w:customStyle="1" w:styleId="xl101">
    <w:name w:val="xl101"/>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02">
    <w:name w:val="xl102"/>
    <w:basedOn w:val="Normal"/>
    <w:rsid w:val="0036136F"/>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103">
    <w:name w:val="xl103"/>
    <w:basedOn w:val="Normal"/>
    <w:rsid w:val="003613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18"/>
      <w:szCs w:val="18"/>
    </w:rPr>
  </w:style>
  <w:style w:type="paragraph" w:customStyle="1" w:styleId="xl105">
    <w:name w:val="xl105"/>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06">
    <w:name w:val="xl106"/>
    <w:basedOn w:val="Normal"/>
    <w:rsid w:val="0036136F"/>
    <w:pPr>
      <w:pBdr>
        <w:top w:val="single" w:sz="4" w:space="0" w:color="auto"/>
        <w:left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07">
    <w:name w:val="xl107"/>
    <w:basedOn w:val="Normal"/>
    <w:rsid w:val="0036136F"/>
    <w:pPr>
      <w:spacing w:before="100" w:beforeAutospacing="1" w:after="100" w:afterAutospacing="1"/>
    </w:pPr>
    <w:rPr>
      <w:rFonts w:ascii="Arial" w:hAnsi="Arial" w:cs="Arial"/>
      <w:sz w:val="18"/>
      <w:szCs w:val="18"/>
    </w:rPr>
  </w:style>
  <w:style w:type="paragraph" w:customStyle="1" w:styleId="xl108">
    <w:name w:val="xl108"/>
    <w:basedOn w:val="Normal"/>
    <w:rsid w:val="0036136F"/>
    <w:pPr>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109">
    <w:name w:val="xl109"/>
    <w:basedOn w:val="Normal"/>
    <w:rsid w:val="003613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b/>
      <w:bCs/>
      <w:sz w:val="18"/>
      <w:szCs w:val="18"/>
    </w:rPr>
  </w:style>
  <w:style w:type="paragraph" w:customStyle="1" w:styleId="xl110">
    <w:name w:val="xl110"/>
    <w:basedOn w:val="Normal"/>
    <w:rsid w:val="0036136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11">
    <w:name w:val="xl111"/>
    <w:basedOn w:val="Normal"/>
    <w:rsid w:val="0036136F"/>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12">
    <w:name w:val="xl112"/>
    <w:basedOn w:val="Normal"/>
    <w:rsid w:val="0036136F"/>
    <w:pPr>
      <w:pBdr>
        <w:top w:val="single" w:sz="4" w:space="0" w:color="auto"/>
        <w:right w:val="single" w:sz="4" w:space="0" w:color="auto"/>
      </w:pBdr>
      <w:spacing w:before="100" w:beforeAutospacing="1" w:after="100" w:afterAutospacing="1"/>
      <w:jc w:val="center"/>
    </w:pPr>
  </w:style>
  <w:style w:type="paragraph" w:customStyle="1" w:styleId="xl113">
    <w:name w:val="xl113"/>
    <w:basedOn w:val="Normal"/>
    <w:rsid w:val="0036136F"/>
    <w:pPr>
      <w:pBdr>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b/>
      <w:bCs/>
      <w:sz w:val="18"/>
      <w:szCs w:val="18"/>
    </w:rPr>
  </w:style>
  <w:style w:type="paragraph" w:customStyle="1" w:styleId="xl114">
    <w:name w:val="xl114"/>
    <w:basedOn w:val="Normal"/>
    <w:rsid w:val="0036136F"/>
    <w:pPr>
      <w:pBdr>
        <w:left w:val="single" w:sz="4" w:space="0" w:color="auto"/>
        <w:bottom w:val="single" w:sz="4" w:space="0" w:color="auto"/>
      </w:pBdr>
      <w:shd w:val="clear" w:color="000000" w:fill="D8D8D8"/>
      <w:spacing w:before="100" w:beforeAutospacing="1" w:after="100" w:afterAutospacing="1"/>
      <w:jc w:val="center"/>
    </w:pPr>
    <w:rPr>
      <w:rFonts w:ascii="Arial" w:hAnsi="Arial" w:cs="Arial"/>
      <w:sz w:val="18"/>
      <w:szCs w:val="18"/>
    </w:rPr>
  </w:style>
  <w:style w:type="paragraph" w:customStyle="1" w:styleId="xl115">
    <w:name w:val="xl115"/>
    <w:basedOn w:val="Normal"/>
    <w:rsid w:val="0036136F"/>
    <w:pPr>
      <w:pBdr>
        <w:left w:val="single" w:sz="4" w:space="0" w:color="auto"/>
        <w:bottom w:val="single" w:sz="4" w:space="0" w:color="auto"/>
      </w:pBdr>
      <w:shd w:val="clear" w:color="000000" w:fill="D8D8D8"/>
      <w:spacing w:before="100" w:beforeAutospacing="1" w:after="100" w:afterAutospacing="1"/>
    </w:pPr>
    <w:rPr>
      <w:rFonts w:ascii="Arial" w:hAnsi="Arial" w:cs="Arial"/>
      <w:b/>
      <w:bCs/>
      <w:sz w:val="18"/>
      <w:szCs w:val="18"/>
    </w:rPr>
  </w:style>
  <w:style w:type="paragraph" w:customStyle="1" w:styleId="xl116">
    <w:name w:val="xl116"/>
    <w:basedOn w:val="Normal"/>
    <w:rsid w:val="0036136F"/>
    <w:pPr>
      <w:pBdr>
        <w:bottom w:val="single" w:sz="4" w:space="0" w:color="auto"/>
        <w:right w:val="single" w:sz="4" w:space="0" w:color="auto"/>
      </w:pBdr>
      <w:shd w:val="clear" w:color="000000" w:fill="D8D8D8"/>
      <w:spacing w:before="100" w:beforeAutospacing="1" w:after="100" w:afterAutospacing="1"/>
      <w:jc w:val="center"/>
    </w:pPr>
    <w:rPr>
      <w:rFonts w:ascii="Arial" w:hAnsi="Arial" w:cs="Arial"/>
      <w:sz w:val="18"/>
      <w:szCs w:val="18"/>
    </w:rPr>
  </w:style>
  <w:style w:type="paragraph" w:customStyle="1" w:styleId="xl117">
    <w:name w:val="xl117"/>
    <w:basedOn w:val="Normal"/>
    <w:rsid w:val="0036136F"/>
    <w:pPr>
      <w:pBdr>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w:hAnsi="Arial" w:cs="Arial"/>
      <w:sz w:val="18"/>
      <w:szCs w:val="18"/>
    </w:rPr>
  </w:style>
  <w:style w:type="paragraph" w:customStyle="1" w:styleId="xl118">
    <w:name w:val="xl118"/>
    <w:basedOn w:val="Normal"/>
    <w:rsid w:val="0036136F"/>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pPr>
    <w:rPr>
      <w:rFonts w:ascii="Arial" w:hAnsi="Arial" w:cs="Arial"/>
      <w:b/>
      <w:bCs/>
      <w:sz w:val="18"/>
      <w:szCs w:val="18"/>
    </w:rPr>
  </w:style>
  <w:style w:type="paragraph" w:customStyle="1" w:styleId="xl119">
    <w:name w:val="xl119"/>
    <w:basedOn w:val="Normal"/>
    <w:rsid w:val="0036136F"/>
    <w:pPr>
      <w:pBdr>
        <w:top w:val="double" w:sz="6" w:space="0" w:color="auto"/>
        <w:left w:val="single" w:sz="4" w:space="0" w:color="auto"/>
        <w:bottom w:val="double" w:sz="6" w:space="0" w:color="auto"/>
      </w:pBdr>
      <w:shd w:val="clear" w:color="000000" w:fill="A5A5A5"/>
      <w:spacing w:before="100" w:beforeAutospacing="1" w:after="100" w:afterAutospacing="1"/>
      <w:jc w:val="center"/>
    </w:pPr>
    <w:rPr>
      <w:rFonts w:ascii="Arial" w:hAnsi="Arial" w:cs="Arial"/>
      <w:sz w:val="18"/>
      <w:szCs w:val="18"/>
    </w:rPr>
  </w:style>
  <w:style w:type="paragraph" w:customStyle="1" w:styleId="xl120">
    <w:name w:val="xl120"/>
    <w:basedOn w:val="Normal"/>
    <w:rsid w:val="0036136F"/>
    <w:pPr>
      <w:pBdr>
        <w:top w:val="double" w:sz="6" w:space="0" w:color="auto"/>
        <w:left w:val="single" w:sz="4" w:space="0" w:color="auto"/>
        <w:bottom w:val="double" w:sz="6" w:space="0" w:color="auto"/>
      </w:pBdr>
      <w:shd w:val="clear" w:color="000000" w:fill="A5A5A5"/>
      <w:spacing w:before="100" w:beforeAutospacing="1" w:after="100" w:afterAutospacing="1"/>
    </w:pPr>
    <w:rPr>
      <w:rFonts w:ascii="Arial" w:hAnsi="Arial" w:cs="Arial"/>
      <w:b/>
      <w:bCs/>
      <w:sz w:val="18"/>
      <w:szCs w:val="18"/>
    </w:rPr>
  </w:style>
  <w:style w:type="paragraph" w:customStyle="1" w:styleId="xl121">
    <w:name w:val="xl121"/>
    <w:basedOn w:val="Normal"/>
    <w:rsid w:val="0036136F"/>
    <w:pPr>
      <w:pBdr>
        <w:top w:val="double" w:sz="6" w:space="0" w:color="auto"/>
        <w:bottom w:val="double" w:sz="6" w:space="0" w:color="auto"/>
        <w:right w:val="single" w:sz="4" w:space="0" w:color="auto"/>
      </w:pBdr>
      <w:shd w:val="clear" w:color="000000" w:fill="A5A5A5"/>
      <w:spacing w:before="100" w:beforeAutospacing="1" w:after="100" w:afterAutospacing="1"/>
      <w:jc w:val="center"/>
    </w:pPr>
    <w:rPr>
      <w:rFonts w:ascii="Arial" w:hAnsi="Arial" w:cs="Arial"/>
      <w:sz w:val="18"/>
      <w:szCs w:val="18"/>
    </w:rPr>
  </w:style>
  <w:style w:type="paragraph" w:customStyle="1" w:styleId="xl122">
    <w:name w:val="xl122"/>
    <w:basedOn w:val="Normal"/>
    <w:rsid w:val="0036136F"/>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jc w:val="center"/>
    </w:pPr>
    <w:rPr>
      <w:rFonts w:ascii="Arial" w:hAnsi="Arial" w:cs="Arial"/>
      <w:sz w:val="18"/>
      <w:szCs w:val="18"/>
    </w:rPr>
  </w:style>
  <w:style w:type="paragraph" w:customStyle="1" w:styleId="xl123">
    <w:name w:val="xl123"/>
    <w:basedOn w:val="Normal"/>
    <w:rsid w:val="003613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w:hAnsi="Arial" w:cs="Arial"/>
      <w:sz w:val="18"/>
      <w:szCs w:val="18"/>
    </w:rPr>
  </w:style>
  <w:style w:type="paragraph" w:customStyle="1" w:styleId="xl124">
    <w:name w:val="xl124"/>
    <w:basedOn w:val="Normal"/>
    <w:rsid w:val="0036136F"/>
    <w:pPr>
      <w:pBdr>
        <w:left w:val="single" w:sz="4" w:space="0" w:color="auto"/>
        <w:right w:val="single" w:sz="4" w:space="0" w:color="auto"/>
      </w:pBdr>
      <w:shd w:val="clear" w:color="000000" w:fill="D8D8D8"/>
      <w:spacing w:before="100" w:beforeAutospacing="1" w:after="100" w:afterAutospacing="1"/>
    </w:pPr>
    <w:rPr>
      <w:rFonts w:ascii="Arial" w:hAnsi="Arial" w:cs="Arial"/>
      <w:b/>
      <w:bCs/>
      <w:sz w:val="18"/>
      <w:szCs w:val="18"/>
    </w:rPr>
  </w:style>
  <w:style w:type="paragraph" w:customStyle="1" w:styleId="xl125">
    <w:name w:val="xl125"/>
    <w:basedOn w:val="Normal"/>
    <w:rsid w:val="0036136F"/>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sz w:val="18"/>
      <w:szCs w:val="18"/>
    </w:rPr>
  </w:style>
  <w:style w:type="paragraph" w:customStyle="1" w:styleId="xl126">
    <w:name w:val="xl126"/>
    <w:basedOn w:val="Normal"/>
    <w:rsid w:val="003613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sz w:val="18"/>
      <w:szCs w:val="18"/>
    </w:rPr>
  </w:style>
  <w:style w:type="paragraph" w:customStyle="1" w:styleId="xl127">
    <w:name w:val="xl127"/>
    <w:basedOn w:val="Normal"/>
    <w:rsid w:val="003613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sz w:val="18"/>
      <w:szCs w:val="18"/>
    </w:rPr>
  </w:style>
  <w:style w:type="paragraph" w:customStyle="1" w:styleId="xl128">
    <w:name w:val="xl128"/>
    <w:basedOn w:val="Normal"/>
    <w:rsid w:val="003613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sz w:val="18"/>
      <w:szCs w:val="18"/>
    </w:rPr>
  </w:style>
  <w:style w:type="paragraph" w:customStyle="1" w:styleId="xl129">
    <w:name w:val="xl129"/>
    <w:basedOn w:val="Normal"/>
    <w:rsid w:val="0036136F"/>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sz w:val="18"/>
      <w:szCs w:val="18"/>
    </w:rPr>
  </w:style>
  <w:style w:type="paragraph" w:customStyle="1" w:styleId="xl130">
    <w:name w:val="xl130"/>
    <w:basedOn w:val="Normal"/>
    <w:rsid w:val="003613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b/>
      <w:bCs/>
      <w:sz w:val="18"/>
      <w:szCs w:val="18"/>
    </w:rPr>
  </w:style>
  <w:style w:type="paragraph" w:customStyle="1" w:styleId="xl131">
    <w:name w:val="xl131"/>
    <w:basedOn w:val="Normal"/>
    <w:rsid w:val="0036136F"/>
    <w:pPr>
      <w:pBdr>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b/>
      <w:bCs/>
      <w:sz w:val="18"/>
      <w:szCs w:val="18"/>
    </w:rPr>
  </w:style>
  <w:style w:type="paragraph" w:customStyle="1" w:styleId="xl132">
    <w:name w:val="xl132"/>
    <w:basedOn w:val="Normal"/>
    <w:rsid w:val="0036136F"/>
    <w:pPr>
      <w:pBdr>
        <w:left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sz w:val="18"/>
      <w:szCs w:val="18"/>
    </w:rPr>
  </w:style>
  <w:style w:type="paragraph" w:customStyle="1" w:styleId="xl133">
    <w:name w:val="xl133"/>
    <w:basedOn w:val="Normal"/>
    <w:rsid w:val="0036136F"/>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pPr>
    <w:rPr>
      <w:rFonts w:ascii="Arial" w:hAnsi="Arial" w:cs="Arial"/>
      <w:b/>
      <w:bCs/>
      <w:sz w:val="18"/>
      <w:szCs w:val="18"/>
    </w:rPr>
  </w:style>
  <w:style w:type="paragraph" w:customStyle="1" w:styleId="xl134">
    <w:name w:val="xl134"/>
    <w:basedOn w:val="Normal"/>
    <w:rsid w:val="0036136F"/>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pPr>
    <w:rPr>
      <w:rFonts w:ascii="Arial" w:hAnsi="Arial" w:cs="Arial"/>
      <w:sz w:val="18"/>
      <w:szCs w:val="18"/>
    </w:rPr>
  </w:style>
  <w:style w:type="paragraph" w:customStyle="1" w:styleId="xl135">
    <w:name w:val="xl135"/>
    <w:basedOn w:val="Normal"/>
    <w:rsid w:val="0036136F"/>
    <w:pPr>
      <w:spacing w:before="100" w:beforeAutospacing="1" w:after="100" w:afterAutospacing="1"/>
      <w:jc w:val="center"/>
    </w:pPr>
    <w:rPr>
      <w:rFonts w:ascii="Arial" w:hAnsi="Arial" w:cs="Arial"/>
      <w:b/>
      <w:bCs/>
      <w:sz w:val="28"/>
      <w:szCs w:val="28"/>
    </w:rPr>
  </w:style>
  <w:style w:type="paragraph" w:customStyle="1" w:styleId="xl136">
    <w:name w:val="xl136"/>
    <w:basedOn w:val="Normal"/>
    <w:rsid w:val="0036136F"/>
    <w:pPr>
      <w:spacing w:before="100" w:beforeAutospacing="1" w:after="100" w:afterAutospacing="1"/>
      <w:jc w:val="right"/>
    </w:pPr>
    <w:rPr>
      <w:rFonts w:ascii="Arial" w:hAnsi="Arial" w:cs="Arial"/>
    </w:rPr>
  </w:style>
  <w:style w:type="paragraph" w:customStyle="1" w:styleId="xl137">
    <w:name w:val="xl137"/>
    <w:basedOn w:val="Normal"/>
    <w:rsid w:val="0036136F"/>
    <w:pPr>
      <w:spacing w:before="100" w:beforeAutospacing="1" w:after="100" w:afterAutospacing="1"/>
      <w:jc w:val="right"/>
    </w:pPr>
  </w:style>
  <w:style w:type="paragraph" w:customStyle="1" w:styleId="xl138">
    <w:name w:val="xl138"/>
    <w:basedOn w:val="Normal"/>
    <w:rsid w:val="0036136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139">
    <w:name w:val="xl139"/>
    <w:basedOn w:val="Normal"/>
    <w:rsid w:val="0036136F"/>
    <w:pPr>
      <w:pBdr>
        <w:top w:val="single" w:sz="4" w:space="0" w:color="auto"/>
        <w:bottom w:val="single" w:sz="4" w:space="0" w:color="auto"/>
      </w:pBdr>
      <w:spacing w:before="100" w:beforeAutospacing="1" w:after="100" w:afterAutospacing="1"/>
      <w:jc w:val="center"/>
      <w:textAlignment w:val="center"/>
    </w:pPr>
  </w:style>
  <w:style w:type="paragraph" w:customStyle="1" w:styleId="xl140">
    <w:name w:val="xl140"/>
    <w:basedOn w:val="Normal"/>
    <w:rsid w:val="0036136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Normal"/>
    <w:rsid w:val="0036136F"/>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42">
    <w:name w:val="xl142"/>
    <w:basedOn w:val="Normal"/>
    <w:rsid w:val="003613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3">
    <w:name w:val="xl143"/>
    <w:basedOn w:val="Normal"/>
    <w:rsid w:val="003613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44">
    <w:name w:val="xl144"/>
    <w:basedOn w:val="Normal"/>
    <w:rsid w:val="003613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5">
    <w:name w:val="xl145"/>
    <w:basedOn w:val="Normal"/>
    <w:rsid w:val="0036136F"/>
    <w:pPr>
      <w:pBdr>
        <w:top w:val="single" w:sz="4" w:space="0" w:color="auto"/>
        <w:right w:val="single" w:sz="4" w:space="0" w:color="auto"/>
      </w:pBdr>
      <w:spacing w:before="100" w:beforeAutospacing="1" w:after="100" w:afterAutospacing="1"/>
      <w:jc w:val="center"/>
      <w:textAlignment w:val="center"/>
    </w:pPr>
  </w:style>
  <w:style w:type="paragraph" w:customStyle="1" w:styleId="xl146">
    <w:name w:val="xl146"/>
    <w:basedOn w:val="Normal"/>
    <w:rsid w:val="0036136F"/>
    <w:pPr>
      <w:pBdr>
        <w:bottom w:val="single" w:sz="4" w:space="0" w:color="auto"/>
        <w:right w:val="single" w:sz="4" w:space="0" w:color="auto"/>
      </w:pBdr>
      <w:spacing w:before="100" w:beforeAutospacing="1" w:after="100" w:afterAutospacing="1"/>
      <w:jc w:val="center"/>
      <w:textAlignment w:val="center"/>
    </w:pPr>
  </w:style>
  <w:style w:type="paragraph" w:customStyle="1" w:styleId="xl147">
    <w:name w:val="xl147"/>
    <w:basedOn w:val="Normal"/>
    <w:rsid w:val="0036136F"/>
    <w:pPr>
      <w:pBdr>
        <w:top w:val="single" w:sz="4" w:space="0" w:color="auto"/>
        <w:left w:val="single" w:sz="4" w:space="0" w:color="auto"/>
      </w:pBdr>
      <w:spacing w:before="100" w:beforeAutospacing="1" w:after="100" w:afterAutospacing="1"/>
      <w:jc w:val="center"/>
    </w:pPr>
  </w:style>
  <w:style w:type="paragraph" w:customStyle="1" w:styleId="xl148">
    <w:name w:val="xl148"/>
    <w:basedOn w:val="Normal"/>
    <w:rsid w:val="0036136F"/>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w:hAnsi="Arial" w:cs="Arial"/>
      <w:b/>
      <w:bCs/>
      <w:sz w:val="18"/>
      <w:szCs w:val="18"/>
    </w:rPr>
  </w:style>
  <w:style w:type="paragraph" w:customStyle="1" w:styleId="xl149">
    <w:name w:val="xl149"/>
    <w:basedOn w:val="Normal"/>
    <w:rsid w:val="0036136F"/>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w:hAnsi="Arial" w:cs="Arial"/>
      <w:b/>
      <w:bCs/>
      <w:sz w:val="18"/>
      <w:szCs w:val="18"/>
    </w:rPr>
  </w:style>
  <w:style w:type="paragraph" w:customStyle="1" w:styleId="xl150">
    <w:name w:val="xl150"/>
    <w:basedOn w:val="Normal"/>
    <w:rsid w:val="0036136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1">
    <w:name w:val="xl151"/>
    <w:basedOn w:val="Normal"/>
    <w:rsid w:val="0036136F"/>
    <w:pPr>
      <w:pBdr>
        <w:top w:val="single" w:sz="4" w:space="0" w:color="auto"/>
        <w:left w:val="single" w:sz="4" w:space="0" w:color="auto"/>
      </w:pBdr>
      <w:spacing w:before="100" w:beforeAutospacing="1" w:after="100" w:afterAutospacing="1"/>
    </w:pPr>
    <w:rPr>
      <w:rFonts w:ascii="Arial" w:hAnsi="Arial" w:cs="Arial"/>
      <w:sz w:val="18"/>
      <w:szCs w:val="18"/>
    </w:rPr>
  </w:style>
  <w:style w:type="paragraph" w:customStyle="1" w:styleId="xl152">
    <w:name w:val="xl152"/>
    <w:basedOn w:val="Normal"/>
    <w:rsid w:val="0036136F"/>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53">
    <w:name w:val="xl153"/>
    <w:basedOn w:val="Normal"/>
    <w:rsid w:val="0036136F"/>
    <w:pPr>
      <w:pBdr>
        <w:top w:val="single" w:sz="4" w:space="0" w:color="auto"/>
        <w:left w:val="single" w:sz="4" w:space="0" w:color="auto"/>
      </w:pBdr>
      <w:spacing w:before="100" w:beforeAutospacing="1" w:after="100" w:afterAutospacing="1"/>
      <w:jc w:val="center"/>
    </w:pPr>
    <w:rPr>
      <w:rFonts w:ascii="Arial" w:hAnsi="Arial" w:cs="Arial"/>
      <w:sz w:val="18"/>
      <w:szCs w:val="18"/>
    </w:rPr>
  </w:style>
  <w:style w:type="paragraph" w:customStyle="1" w:styleId="xl154">
    <w:name w:val="xl154"/>
    <w:basedOn w:val="Normal"/>
    <w:rsid w:val="0036136F"/>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155">
    <w:name w:val="xl155"/>
    <w:basedOn w:val="Normal"/>
    <w:rsid w:val="0036136F"/>
    <w:pPr>
      <w:pBdr>
        <w:top w:val="double" w:sz="6" w:space="0" w:color="auto"/>
        <w:left w:val="single" w:sz="4" w:space="0" w:color="auto"/>
        <w:bottom w:val="double" w:sz="6" w:space="0" w:color="auto"/>
        <w:right w:val="single" w:sz="4" w:space="0" w:color="auto"/>
      </w:pBdr>
      <w:shd w:val="clear" w:color="000000" w:fill="A5A5A5"/>
      <w:spacing w:before="100" w:beforeAutospacing="1" w:after="100" w:afterAutospacing="1"/>
      <w:jc w:val="center"/>
    </w:pPr>
    <w:rPr>
      <w:rFonts w:ascii="Arial" w:hAnsi="Arial" w:cs="Arial"/>
      <w:b/>
      <w:bCs/>
      <w:sz w:val="18"/>
      <w:szCs w:val="18"/>
    </w:rPr>
  </w:style>
  <w:style w:type="paragraph" w:customStyle="1" w:styleId="xl156">
    <w:name w:val="xl156"/>
    <w:basedOn w:val="Normal"/>
    <w:rsid w:val="0036136F"/>
    <w:pPr>
      <w:pBdr>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w:hAnsi="Arial" w:cs="Arial"/>
      <w:b/>
      <w:bCs/>
      <w:sz w:val="18"/>
      <w:szCs w:val="18"/>
    </w:rPr>
  </w:style>
  <w:style w:type="paragraph" w:styleId="NormalWeb">
    <w:name w:val="Normal (Web)"/>
    <w:basedOn w:val="Normal"/>
    <w:uiPriority w:val="99"/>
    <w:unhideWhenUsed/>
    <w:rsid w:val="009A30A1"/>
    <w:pPr>
      <w:spacing w:before="100" w:beforeAutospacing="1" w:after="100" w:afterAutospacing="1"/>
    </w:pPr>
    <w:rPr>
      <w:lang w:val="id-ID" w:eastAsia="id-ID"/>
    </w:rPr>
  </w:style>
  <w:style w:type="paragraph" w:styleId="BodyTextIndent">
    <w:name w:val="Body Text Indent"/>
    <w:basedOn w:val="Normal"/>
    <w:link w:val="BodyTextIndentChar"/>
    <w:rsid w:val="00195822"/>
    <w:pPr>
      <w:spacing w:after="120"/>
      <w:ind w:left="283"/>
    </w:pPr>
  </w:style>
  <w:style w:type="character" w:customStyle="1" w:styleId="BodyTextIndentChar">
    <w:name w:val="Body Text Indent Char"/>
    <w:basedOn w:val="DefaultParagraphFont"/>
    <w:link w:val="BodyTextIndent"/>
    <w:rsid w:val="00195822"/>
    <w:rPr>
      <w:sz w:val="24"/>
      <w:szCs w:val="24"/>
      <w:lang w:val="en-US" w:eastAsia="en-US"/>
    </w:rPr>
  </w:style>
  <w:style w:type="character" w:customStyle="1" w:styleId="ColorfulList-Accent1Char">
    <w:name w:val="Colorful List - Accent 1 Char"/>
    <w:link w:val="ColorfulList-Accent1"/>
    <w:uiPriority w:val="34"/>
    <w:locked/>
    <w:rsid w:val="00594014"/>
    <w:rPr>
      <w:rFonts w:ascii="Calibri" w:eastAsia="Calibri" w:hAnsi="Calibri" w:cs="Calibri"/>
      <w:sz w:val="22"/>
      <w:szCs w:val="22"/>
    </w:rPr>
  </w:style>
  <w:style w:type="table" w:styleId="ColorfulList-Accent1">
    <w:name w:val="Colorful List Accent 1"/>
    <w:basedOn w:val="TableNormal"/>
    <w:link w:val="ColorfulList-Accent1Char"/>
    <w:uiPriority w:val="34"/>
    <w:rsid w:val="00594014"/>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r="http://schemas.openxmlformats.org/officeDocument/2006/relationships" xmlns:w="http://schemas.openxmlformats.org/wordprocessingml/2006/main">
  <w:divs>
    <w:div w:id="13268828">
      <w:bodyDiv w:val="1"/>
      <w:marLeft w:val="0"/>
      <w:marRight w:val="0"/>
      <w:marTop w:val="0"/>
      <w:marBottom w:val="0"/>
      <w:divBdr>
        <w:top w:val="none" w:sz="0" w:space="0" w:color="auto"/>
        <w:left w:val="none" w:sz="0" w:space="0" w:color="auto"/>
        <w:bottom w:val="none" w:sz="0" w:space="0" w:color="auto"/>
        <w:right w:val="none" w:sz="0" w:space="0" w:color="auto"/>
      </w:divBdr>
    </w:div>
    <w:div w:id="74667559">
      <w:bodyDiv w:val="1"/>
      <w:marLeft w:val="0"/>
      <w:marRight w:val="0"/>
      <w:marTop w:val="0"/>
      <w:marBottom w:val="0"/>
      <w:divBdr>
        <w:top w:val="none" w:sz="0" w:space="0" w:color="auto"/>
        <w:left w:val="none" w:sz="0" w:space="0" w:color="auto"/>
        <w:bottom w:val="none" w:sz="0" w:space="0" w:color="auto"/>
        <w:right w:val="none" w:sz="0" w:space="0" w:color="auto"/>
      </w:divBdr>
    </w:div>
    <w:div w:id="79837473">
      <w:bodyDiv w:val="1"/>
      <w:marLeft w:val="0"/>
      <w:marRight w:val="0"/>
      <w:marTop w:val="0"/>
      <w:marBottom w:val="0"/>
      <w:divBdr>
        <w:top w:val="none" w:sz="0" w:space="0" w:color="auto"/>
        <w:left w:val="none" w:sz="0" w:space="0" w:color="auto"/>
        <w:bottom w:val="none" w:sz="0" w:space="0" w:color="auto"/>
        <w:right w:val="none" w:sz="0" w:space="0" w:color="auto"/>
      </w:divBdr>
      <w:divsChild>
        <w:div w:id="1552379481">
          <w:marLeft w:val="0"/>
          <w:marRight w:val="0"/>
          <w:marTop w:val="0"/>
          <w:marBottom w:val="0"/>
          <w:divBdr>
            <w:top w:val="none" w:sz="0" w:space="0" w:color="auto"/>
            <w:left w:val="none" w:sz="0" w:space="0" w:color="auto"/>
            <w:bottom w:val="none" w:sz="0" w:space="0" w:color="auto"/>
            <w:right w:val="none" w:sz="0" w:space="0" w:color="auto"/>
          </w:divBdr>
        </w:div>
      </w:divsChild>
    </w:div>
    <w:div w:id="100339809">
      <w:bodyDiv w:val="1"/>
      <w:marLeft w:val="0"/>
      <w:marRight w:val="0"/>
      <w:marTop w:val="0"/>
      <w:marBottom w:val="0"/>
      <w:divBdr>
        <w:top w:val="none" w:sz="0" w:space="0" w:color="auto"/>
        <w:left w:val="none" w:sz="0" w:space="0" w:color="auto"/>
        <w:bottom w:val="none" w:sz="0" w:space="0" w:color="auto"/>
        <w:right w:val="none" w:sz="0" w:space="0" w:color="auto"/>
      </w:divBdr>
      <w:divsChild>
        <w:div w:id="1280339796">
          <w:marLeft w:val="0"/>
          <w:marRight w:val="0"/>
          <w:marTop w:val="0"/>
          <w:marBottom w:val="0"/>
          <w:divBdr>
            <w:top w:val="none" w:sz="0" w:space="0" w:color="auto"/>
            <w:left w:val="none" w:sz="0" w:space="0" w:color="auto"/>
            <w:bottom w:val="none" w:sz="0" w:space="0" w:color="auto"/>
            <w:right w:val="none" w:sz="0" w:space="0" w:color="auto"/>
          </w:divBdr>
        </w:div>
      </w:divsChild>
    </w:div>
    <w:div w:id="287245356">
      <w:bodyDiv w:val="1"/>
      <w:marLeft w:val="0"/>
      <w:marRight w:val="0"/>
      <w:marTop w:val="0"/>
      <w:marBottom w:val="0"/>
      <w:divBdr>
        <w:top w:val="none" w:sz="0" w:space="0" w:color="auto"/>
        <w:left w:val="none" w:sz="0" w:space="0" w:color="auto"/>
        <w:bottom w:val="none" w:sz="0" w:space="0" w:color="auto"/>
        <w:right w:val="none" w:sz="0" w:space="0" w:color="auto"/>
      </w:divBdr>
    </w:div>
    <w:div w:id="307049689">
      <w:bodyDiv w:val="1"/>
      <w:marLeft w:val="0"/>
      <w:marRight w:val="0"/>
      <w:marTop w:val="0"/>
      <w:marBottom w:val="0"/>
      <w:divBdr>
        <w:top w:val="none" w:sz="0" w:space="0" w:color="auto"/>
        <w:left w:val="none" w:sz="0" w:space="0" w:color="auto"/>
        <w:bottom w:val="none" w:sz="0" w:space="0" w:color="auto"/>
        <w:right w:val="none" w:sz="0" w:space="0" w:color="auto"/>
      </w:divBdr>
    </w:div>
    <w:div w:id="381250684">
      <w:bodyDiv w:val="1"/>
      <w:marLeft w:val="0"/>
      <w:marRight w:val="0"/>
      <w:marTop w:val="0"/>
      <w:marBottom w:val="0"/>
      <w:divBdr>
        <w:top w:val="none" w:sz="0" w:space="0" w:color="auto"/>
        <w:left w:val="none" w:sz="0" w:space="0" w:color="auto"/>
        <w:bottom w:val="none" w:sz="0" w:space="0" w:color="auto"/>
        <w:right w:val="none" w:sz="0" w:space="0" w:color="auto"/>
      </w:divBdr>
      <w:divsChild>
        <w:div w:id="1018194949">
          <w:marLeft w:val="0"/>
          <w:marRight w:val="0"/>
          <w:marTop w:val="0"/>
          <w:marBottom w:val="0"/>
          <w:divBdr>
            <w:top w:val="none" w:sz="0" w:space="0" w:color="auto"/>
            <w:left w:val="none" w:sz="0" w:space="0" w:color="auto"/>
            <w:bottom w:val="none" w:sz="0" w:space="0" w:color="auto"/>
            <w:right w:val="none" w:sz="0" w:space="0" w:color="auto"/>
          </w:divBdr>
        </w:div>
      </w:divsChild>
    </w:div>
    <w:div w:id="490175692">
      <w:bodyDiv w:val="1"/>
      <w:marLeft w:val="0"/>
      <w:marRight w:val="0"/>
      <w:marTop w:val="0"/>
      <w:marBottom w:val="0"/>
      <w:divBdr>
        <w:top w:val="none" w:sz="0" w:space="0" w:color="auto"/>
        <w:left w:val="none" w:sz="0" w:space="0" w:color="auto"/>
        <w:bottom w:val="none" w:sz="0" w:space="0" w:color="auto"/>
        <w:right w:val="none" w:sz="0" w:space="0" w:color="auto"/>
      </w:divBdr>
    </w:div>
    <w:div w:id="710349930">
      <w:bodyDiv w:val="1"/>
      <w:marLeft w:val="0"/>
      <w:marRight w:val="0"/>
      <w:marTop w:val="0"/>
      <w:marBottom w:val="0"/>
      <w:divBdr>
        <w:top w:val="none" w:sz="0" w:space="0" w:color="auto"/>
        <w:left w:val="none" w:sz="0" w:space="0" w:color="auto"/>
        <w:bottom w:val="none" w:sz="0" w:space="0" w:color="auto"/>
        <w:right w:val="none" w:sz="0" w:space="0" w:color="auto"/>
      </w:divBdr>
    </w:div>
    <w:div w:id="729422426">
      <w:bodyDiv w:val="1"/>
      <w:marLeft w:val="0"/>
      <w:marRight w:val="0"/>
      <w:marTop w:val="0"/>
      <w:marBottom w:val="0"/>
      <w:divBdr>
        <w:top w:val="none" w:sz="0" w:space="0" w:color="auto"/>
        <w:left w:val="none" w:sz="0" w:space="0" w:color="auto"/>
        <w:bottom w:val="none" w:sz="0" w:space="0" w:color="auto"/>
        <w:right w:val="none" w:sz="0" w:space="0" w:color="auto"/>
      </w:divBdr>
    </w:div>
    <w:div w:id="753208562">
      <w:bodyDiv w:val="1"/>
      <w:marLeft w:val="0"/>
      <w:marRight w:val="0"/>
      <w:marTop w:val="0"/>
      <w:marBottom w:val="0"/>
      <w:divBdr>
        <w:top w:val="none" w:sz="0" w:space="0" w:color="auto"/>
        <w:left w:val="none" w:sz="0" w:space="0" w:color="auto"/>
        <w:bottom w:val="none" w:sz="0" w:space="0" w:color="auto"/>
        <w:right w:val="none" w:sz="0" w:space="0" w:color="auto"/>
      </w:divBdr>
    </w:div>
    <w:div w:id="882907593">
      <w:bodyDiv w:val="1"/>
      <w:marLeft w:val="0"/>
      <w:marRight w:val="0"/>
      <w:marTop w:val="0"/>
      <w:marBottom w:val="0"/>
      <w:divBdr>
        <w:top w:val="none" w:sz="0" w:space="0" w:color="auto"/>
        <w:left w:val="none" w:sz="0" w:space="0" w:color="auto"/>
        <w:bottom w:val="none" w:sz="0" w:space="0" w:color="auto"/>
        <w:right w:val="none" w:sz="0" w:space="0" w:color="auto"/>
      </w:divBdr>
      <w:divsChild>
        <w:div w:id="1683510222">
          <w:marLeft w:val="0"/>
          <w:marRight w:val="0"/>
          <w:marTop w:val="0"/>
          <w:marBottom w:val="0"/>
          <w:divBdr>
            <w:top w:val="none" w:sz="0" w:space="0" w:color="auto"/>
            <w:left w:val="none" w:sz="0" w:space="0" w:color="auto"/>
            <w:bottom w:val="none" w:sz="0" w:space="0" w:color="auto"/>
            <w:right w:val="none" w:sz="0" w:space="0" w:color="auto"/>
          </w:divBdr>
        </w:div>
      </w:divsChild>
    </w:div>
    <w:div w:id="912861118">
      <w:bodyDiv w:val="1"/>
      <w:marLeft w:val="0"/>
      <w:marRight w:val="0"/>
      <w:marTop w:val="0"/>
      <w:marBottom w:val="0"/>
      <w:divBdr>
        <w:top w:val="none" w:sz="0" w:space="0" w:color="auto"/>
        <w:left w:val="none" w:sz="0" w:space="0" w:color="auto"/>
        <w:bottom w:val="none" w:sz="0" w:space="0" w:color="auto"/>
        <w:right w:val="none" w:sz="0" w:space="0" w:color="auto"/>
      </w:divBdr>
      <w:divsChild>
        <w:div w:id="1479690440">
          <w:marLeft w:val="0"/>
          <w:marRight w:val="0"/>
          <w:marTop w:val="0"/>
          <w:marBottom w:val="0"/>
          <w:divBdr>
            <w:top w:val="none" w:sz="0" w:space="0" w:color="auto"/>
            <w:left w:val="none" w:sz="0" w:space="0" w:color="auto"/>
            <w:bottom w:val="none" w:sz="0" w:space="0" w:color="auto"/>
            <w:right w:val="none" w:sz="0" w:space="0" w:color="auto"/>
          </w:divBdr>
        </w:div>
      </w:divsChild>
    </w:div>
    <w:div w:id="1129057316">
      <w:bodyDiv w:val="1"/>
      <w:marLeft w:val="0"/>
      <w:marRight w:val="0"/>
      <w:marTop w:val="0"/>
      <w:marBottom w:val="0"/>
      <w:divBdr>
        <w:top w:val="none" w:sz="0" w:space="0" w:color="auto"/>
        <w:left w:val="none" w:sz="0" w:space="0" w:color="auto"/>
        <w:bottom w:val="none" w:sz="0" w:space="0" w:color="auto"/>
        <w:right w:val="none" w:sz="0" w:space="0" w:color="auto"/>
      </w:divBdr>
      <w:divsChild>
        <w:div w:id="435298088">
          <w:marLeft w:val="0"/>
          <w:marRight w:val="0"/>
          <w:marTop w:val="0"/>
          <w:marBottom w:val="0"/>
          <w:divBdr>
            <w:top w:val="none" w:sz="0" w:space="0" w:color="auto"/>
            <w:left w:val="none" w:sz="0" w:space="0" w:color="auto"/>
            <w:bottom w:val="none" w:sz="0" w:space="0" w:color="auto"/>
            <w:right w:val="none" w:sz="0" w:space="0" w:color="auto"/>
          </w:divBdr>
        </w:div>
      </w:divsChild>
    </w:div>
    <w:div w:id="1214080981">
      <w:bodyDiv w:val="1"/>
      <w:marLeft w:val="0"/>
      <w:marRight w:val="0"/>
      <w:marTop w:val="0"/>
      <w:marBottom w:val="0"/>
      <w:divBdr>
        <w:top w:val="none" w:sz="0" w:space="0" w:color="auto"/>
        <w:left w:val="none" w:sz="0" w:space="0" w:color="auto"/>
        <w:bottom w:val="none" w:sz="0" w:space="0" w:color="auto"/>
        <w:right w:val="none" w:sz="0" w:space="0" w:color="auto"/>
      </w:divBdr>
    </w:div>
    <w:div w:id="1261185414">
      <w:bodyDiv w:val="1"/>
      <w:marLeft w:val="0"/>
      <w:marRight w:val="0"/>
      <w:marTop w:val="0"/>
      <w:marBottom w:val="0"/>
      <w:divBdr>
        <w:top w:val="none" w:sz="0" w:space="0" w:color="auto"/>
        <w:left w:val="none" w:sz="0" w:space="0" w:color="auto"/>
        <w:bottom w:val="none" w:sz="0" w:space="0" w:color="auto"/>
        <w:right w:val="none" w:sz="0" w:space="0" w:color="auto"/>
      </w:divBdr>
    </w:div>
    <w:div w:id="1262880899">
      <w:bodyDiv w:val="1"/>
      <w:marLeft w:val="0"/>
      <w:marRight w:val="0"/>
      <w:marTop w:val="0"/>
      <w:marBottom w:val="0"/>
      <w:divBdr>
        <w:top w:val="none" w:sz="0" w:space="0" w:color="auto"/>
        <w:left w:val="none" w:sz="0" w:space="0" w:color="auto"/>
        <w:bottom w:val="none" w:sz="0" w:space="0" w:color="auto"/>
        <w:right w:val="none" w:sz="0" w:space="0" w:color="auto"/>
      </w:divBdr>
    </w:div>
    <w:div w:id="1297297470">
      <w:bodyDiv w:val="1"/>
      <w:marLeft w:val="0"/>
      <w:marRight w:val="0"/>
      <w:marTop w:val="0"/>
      <w:marBottom w:val="0"/>
      <w:divBdr>
        <w:top w:val="none" w:sz="0" w:space="0" w:color="auto"/>
        <w:left w:val="none" w:sz="0" w:space="0" w:color="auto"/>
        <w:bottom w:val="none" w:sz="0" w:space="0" w:color="auto"/>
        <w:right w:val="none" w:sz="0" w:space="0" w:color="auto"/>
      </w:divBdr>
    </w:div>
    <w:div w:id="1298145086">
      <w:bodyDiv w:val="1"/>
      <w:marLeft w:val="0"/>
      <w:marRight w:val="0"/>
      <w:marTop w:val="0"/>
      <w:marBottom w:val="0"/>
      <w:divBdr>
        <w:top w:val="none" w:sz="0" w:space="0" w:color="auto"/>
        <w:left w:val="none" w:sz="0" w:space="0" w:color="auto"/>
        <w:bottom w:val="none" w:sz="0" w:space="0" w:color="auto"/>
        <w:right w:val="none" w:sz="0" w:space="0" w:color="auto"/>
      </w:divBdr>
      <w:divsChild>
        <w:div w:id="460657337">
          <w:marLeft w:val="0"/>
          <w:marRight w:val="0"/>
          <w:marTop w:val="0"/>
          <w:marBottom w:val="0"/>
          <w:divBdr>
            <w:top w:val="none" w:sz="0" w:space="0" w:color="auto"/>
            <w:left w:val="none" w:sz="0" w:space="0" w:color="auto"/>
            <w:bottom w:val="none" w:sz="0" w:space="0" w:color="auto"/>
            <w:right w:val="none" w:sz="0" w:space="0" w:color="auto"/>
          </w:divBdr>
        </w:div>
      </w:divsChild>
    </w:div>
    <w:div w:id="1346831131">
      <w:bodyDiv w:val="1"/>
      <w:marLeft w:val="0"/>
      <w:marRight w:val="0"/>
      <w:marTop w:val="0"/>
      <w:marBottom w:val="0"/>
      <w:divBdr>
        <w:top w:val="none" w:sz="0" w:space="0" w:color="auto"/>
        <w:left w:val="none" w:sz="0" w:space="0" w:color="auto"/>
        <w:bottom w:val="none" w:sz="0" w:space="0" w:color="auto"/>
        <w:right w:val="none" w:sz="0" w:space="0" w:color="auto"/>
      </w:divBdr>
    </w:div>
    <w:div w:id="1362587145">
      <w:bodyDiv w:val="1"/>
      <w:marLeft w:val="0"/>
      <w:marRight w:val="0"/>
      <w:marTop w:val="0"/>
      <w:marBottom w:val="0"/>
      <w:divBdr>
        <w:top w:val="none" w:sz="0" w:space="0" w:color="auto"/>
        <w:left w:val="none" w:sz="0" w:space="0" w:color="auto"/>
        <w:bottom w:val="none" w:sz="0" w:space="0" w:color="auto"/>
        <w:right w:val="none" w:sz="0" w:space="0" w:color="auto"/>
      </w:divBdr>
    </w:div>
    <w:div w:id="1422608863">
      <w:bodyDiv w:val="1"/>
      <w:marLeft w:val="0"/>
      <w:marRight w:val="0"/>
      <w:marTop w:val="0"/>
      <w:marBottom w:val="0"/>
      <w:divBdr>
        <w:top w:val="none" w:sz="0" w:space="0" w:color="auto"/>
        <w:left w:val="none" w:sz="0" w:space="0" w:color="auto"/>
        <w:bottom w:val="none" w:sz="0" w:space="0" w:color="auto"/>
        <w:right w:val="none" w:sz="0" w:space="0" w:color="auto"/>
      </w:divBdr>
      <w:divsChild>
        <w:div w:id="429930602">
          <w:marLeft w:val="0"/>
          <w:marRight w:val="0"/>
          <w:marTop w:val="0"/>
          <w:marBottom w:val="0"/>
          <w:divBdr>
            <w:top w:val="none" w:sz="0" w:space="0" w:color="auto"/>
            <w:left w:val="none" w:sz="0" w:space="0" w:color="auto"/>
            <w:bottom w:val="none" w:sz="0" w:space="0" w:color="auto"/>
            <w:right w:val="none" w:sz="0" w:space="0" w:color="auto"/>
          </w:divBdr>
        </w:div>
      </w:divsChild>
    </w:div>
    <w:div w:id="1573393292">
      <w:bodyDiv w:val="1"/>
      <w:marLeft w:val="0"/>
      <w:marRight w:val="0"/>
      <w:marTop w:val="0"/>
      <w:marBottom w:val="0"/>
      <w:divBdr>
        <w:top w:val="none" w:sz="0" w:space="0" w:color="auto"/>
        <w:left w:val="none" w:sz="0" w:space="0" w:color="auto"/>
        <w:bottom w:val="none" w:sz="0" w:space="0" w:color="auto"/>
        <w:right w:val="none" w:sz="0" w:space="0" w:color="auto"/>
      </w:divBdr>
    </w:div>
    <w:div w:id="1782797275">
      <w:bodyDiv w:val="1"/>
      <w:marLeft w:val="0"/>
      <w:marRight w:val="0"/>
      <w:marTop w:val="0"/>
      <w:marBottom w:val="0"/>
      <w:divBdr>
        <w:top w:val="none" w:sz="0" w:space="0" w:color="auto"/>
        <w:left w:val="none" w:sz="0" w:space="0" w:color="auto"/>
        <w:bottom w:val="none" w:sz="0" w:space="0" w:color="auto"/>
        <w:right w:val="none" w:sz="0" w:space="0" w:color="auto"/>
      </w:divBdr>
    </w:div>
    <w:div w:id="1794981081">
      <w:bodyDiv w:val="1"/>
      <w:marLeft w:val="0"/>
      <w:marRight w:val="0"/>
      <w:marTop w:val="0"/>
      <w:marBottom w:val="0"/>
      <w:divBdr>
        <w:top w:val="none" w:sz="0" w:space="0" w:color="auto"/>
        <w:left w:val="none" w:sz="0" w:space="0" w:color="auto"/>
        <w:bottom w:val="none" w:sz="0" w:space="0" w:color="auto"/>
        <w:right w:val="none" w:sz="0" w:space="0" w:color="auto"/>
      </w:divBdr>
      <w:divsChild>
        <w:div w:id="177238740">
          <w:marLeft w:val="0"/>
          <w:marRight w:val="0"/>
          <w:marTop w:val="0"/>
          <w:marBottom w:val="0"/>
          <w:divBdr>
            <w:top w:val="none" w:sz="0" w:space="0" w:color="auto"/>
            <w:left w:val="none" w:sz="0" w:space="0" w:color="auto"/>
            <w:bottom w:val="none" w:sz="0" w:space="0" w:color="auto"/>
            <w:right w:val="none" w:sz="0" w:space="0" w:color="auto"/>
          </w:divBdr>
        </w:div>
      </w:divsChild>
    </w:div>
    <w:div w:id="1980264213">
      <w:bodyDiv w:val="1"/>
      <w:marLeft w:val="0"/>
      <w:marRight w:val="0"/>
      <w:marTop w:val="0"/>
      <w:marBottom w:val="0"/>
      <w:divBdr>
        <w:top w:val="none" w:sz="0" w:space="0" w:color="auto"/>
        <w:left w:val="none" w:sz="0" w:space="0" w:color="auto"/>
        <w:bottom w:val="none" w:sz="0" w:space="0" w:color="auto"/>
        <w:right w:val="none" w:sz="0" w:space="0" w:color="auto"/>
      </w:divBdr>
    </w:div>
    <w:div w:id="204262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DELL\Downloads\Data%20Pegawai(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D:\MASTER%20FILE%202011\Renstra%20Bappeda%202012-2017\DATA\REALISASI%20ANGGARAN%202007-20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lrMapOvr bg1="lt1" tx1="dk1" bg2="lt2" tx2="dk2" accent1="accent1" accent2="accent2" accent3="accent3" accent4="accent4" accent5="accent5" accent6="accent6" hlink="hlink" folHlink="folHlink"/>
  <c:chart>
    <c:plotArea>
      <c:layout/>
      <c:lineChart>
        <c:grouping val="standard"/>
        <c:ser>
          <c:idx val="0"/>
          <c:order val="0"/>
          <c:tx>
            <c:strRef>
              <c:f>Sheet1!$A$7</c:f>
              <c:strCache>
                <c:ptCount val="1"/>
                <c:pt idx="0">
                  <c:v>S3</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Sheet1!$B$7:$U$7</c:f>
              <c:numCache>
                <c:formatCode>General</c:formatCode>
                <c:ptCount val="20"/>
                <c:pt idx="0">
                  <c:v>0</c:v>
                </c:pt>
                <c:pt idx="1">
                  <c:v>0</c:v>
                </c:pt>
                <c:pt idx="2">
                  <c:v>0</c:v>
                </c:pt>
                <c:pt idx="3">
                  <c:v>0</c:v>
                </c:pt>
                <c:pt idx="4">
                  <c:v>1</c:v>
                </c:pt>
                <c:pt idx="5">
                  <c:v>0</c:v>
                </c:pt>
                <c:pt idx="6">
                  <c:v>1</c:v>
                </c:pt>
                <c:pt idx="7">
                  <c:v>0</c:v>
                </c:pt>
                <c:pt idx="8">
                  <c:v>2</c:v>
                </c:pt>
                <c:pt idx="9">
                  <c:v>0</c:v>
                </c:pt>
                <c:pt idx="10">
                  <c:v>0</c:v>
                </c:pt>
                <c:pt idx="11">
                  <c:v>0</c:v>
                </c:pt>
                <c:pt idx="12">
                  <c:v>0</c:v>
                </c:pt>
                <c:pt idx="13">
                  <c:v>0</c:v>
                </c:pt>
                <c:pt idx="14">
                  <c:v>0</c:v>
                </c:pt>
                <c:pt idx="15">
                  <c:v>0</c:v>
                </c:pt>
              </c:numCache>
            </c:numRef>
          </c:val>
        </c:ser>
        <c:ser>
          <c:idx val="1"/>
          <c:order val="1"/>
          <c:tx>
            <c:strRef>
              <c:f>Sheet1!$A$8</c:f>
              <c:strCache>
                <c:ptCount val="1"/>
                <c:pt idx="0">
                  <c:v>S2</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Sheet1!$B$8:$U$8</c:f>
              <c:numCache>
                <c:formatCode>General</c:formatCode>
                <c:ptCount val="20"/>
                <c:pt idx="0">
                  <c:v>7</c:v>
                </c:pt>
                <c:pt idx="1">
                  <c:v>2</c:v>
                </c:pt>
                <c:pt idx="2">
                  <c:v>7</c:v>
                </c:pt>
                <c:pt idx="3">
                  <c:v>1</c:v>
                </c:pt>
                <c:pt idx="4">
                  <c:v>6</c:v>
                </c:pt>
                <c:pt idx="5">
                  <c:v>1</c:v>
                </c:pt>
                <c:pt idx="6">
                  <c:v>8</c:v>
                </c:pt>
                <c:pt idx="7">
                  <c:v>1</c:v>
                </c:pt>
                <c:pt idx="8">
                  <c:v>11</c:v>
                </c:pt>
                <c:pt idx="9">
                  <c:v>5</c:v>
                </c:pt>
                <c:pt idx="10">
                  <c:v>0</c:v>
                </c:pt>
                <c:pt idx="11">
                  <c:v>0</c:v>
                </c:pt>
                <c:pt idx="12">
                  <c:v>0</c:v>
                </c:pt>
                <c:pt idx="13">
                  <c:v>0</c:v>
                </c:pt>
                <c:pt idx="14">
                  <c:v>0</c:v>
                </c:pt>
                <c:pt idx="15">
                  <c:v>0</c:v>
                </c:pt>
              </c:numCache>
            </c:numRef>
          </c:val>
        </c:ser>
        <c:ser>
          <c:idx val="2"/>
          <c:order val="2"/>
          <c:tx>
            <c:strRef>
              <c:f>Sheet1!$A$9</c:f>
              <c:strCache>
                <c:ptCount val="1"/>
                <c:pt idx="0">
                  <c:v>S1</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Sheet1!$B$9:$U$9</c:f>
              <c:numCache>
                <c:formatCode>General</c:formatCode>
                <c:ptCount val="20"/>
                <c:pt idx="0">
                  <c:v>14</c:v>
                </c:pt>
                <c:pt idx="1">
                  <c:v>6</c:v>
                </c:pt>
                <c:pt idx="2">
                  <c:v>15</c:v>
                </c:pt>
                <c:pt idx="3">
                  <c:v>7</c:v>
                </c:pt>
                <c:pt idx="4">
                  <c:v>17</c:v>
                </c:pt>
                <c:pt idx="5">
                  <c:v>16</c:v>
                </c:pt>
                <c:pt idx="6">
                  <c:v>26</c:v>
                </c:pt>
                <c:pt idx="7">
                  <c:v>21</c:v>
                </c:pt>
                <c:pt idx="8">
                  <c:v>21</c:v>
                </c:pt>
                <c:pt idx="9">
                  <c:v>18</c:v>
                </c:pt>
                <c:pt idx="10">
                  <c:v>4</c:v>
                </c:pt>
                <c:pt idx="11">
                  <c:v>6</c:v>
                </c:pt>
                <c:pt idx="12">
                  <c:v>8</c:v>
                </c:pt>
                <c:pt idx="13">
                  <c:v>2</c:v>
                </c:pt>
                <c:pt idx="14">
                  <c:v>8</c:v>
                </c:pt>
                <c:pt idx="15">
                  <c:v>2</c:v>
                </c:pt>
              </c:numCache>
            </c:numRef>
          </c:val>
        </c:ser>
        <c:ser>
          <c:idx val="3"/>
          <c:order val="3"/>
          <c:tx>
            <c:strRef>
              <c:f>Sheet1!$A$10</c:f>
              <c:strCache>
                <c:ptCount val="1"/>
                <c:pt idx="0">
                  <c:v>DIV</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Sheet1!$B$10:$U$10</c:f>
              <c:numCache>
                <c:formatCode>General</c:formatCode>
                <c:ptCount val="20"/>
                <c:pt idx="0">
                  <c:v>0</c:v>
                </c:pt>
                <c:pt idx="1">
                  <c:v>1</c:v>
                </c:pt>
                <c:pt idx="2">
                  <c:v>0</c:v>
                </c:pt>
                <c:pt idx="3">
                  <c:v>1</c:v>
                </c:pt>
                <c:pt idx="4">
                  <c:v>4</c:v>
                </c:pt>
                <c:pt idx="5">
                  <c:v>1</c:v>
                </c:pt>
                <c:pt idx="6">
                  <c:v>3</c:v>
                </c:pt>
                <c:pt idx="7">
                  <c:v>1</c:v>
                </c:pt>
                <c:pt idx="8">
                  <c:v>1</c:v>
                </c:pt>
                <c:pt idx="9">
                  <c:v>1</c:v>
                </c:pt>
                <c:pt idx="10">
                  <c:v>0</c:v>
                </c:pt>
                <c:pt idx="11">
                  <c:v>0</c:v>
                </c:pt>
                <c:pt idx="12">
                  <c:v>0</c:v>
                </c:pt>
                <c:pt idx="13">
                  <c:v>0</c:v>
                </c:pt>
                <c:pt idx="14">
                  <c:v>0</c:v>
                </c:pt>
                <c:pt idx="15">
                  <c:v>0</c:v>
                </c:pt>
              </c:numCache>
            </c:numRef>
          </c:val>
        </c:ser>
        <c:ser>
          <c:idx val="4"/>
          <c:order val="4"/>
          <c:tx>
            <c:strRef>
              <c:f>Sheet1!$A$11</c:f>
              <c:strCache>
                <c:ptCount val="1"/>
                <c:pt idx="0">
                  <c:v>DIII</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Sheet1!$B$11:$U$11</c:f>
              <c:numCache>
                <c:formatCode>General</c:formatCode>
                <c:ptCount val="20"/>
                <c:pt idx="0">
                  <c:v>3</c:v>
                </c:pt>
                <c:pt idx="1">
                  <c:v>3</c:v>
                </c:pt>
                <c:pt idx="2">
                  <c:v>3</c:v>
                </c:pt>
                <c:pt idx="3">
                  <c:v>3</c:v>
                </c:pt>
                <c:pt idx="4">
                  <c:v>0</c:v>
                </c:pt>
                <c:pt idx="5">
                  <c:v>1</c:v>
                </c:pt>
                <c:pt idx="6">
                  <c:v>1</c:v>
                </c:pt>
                <c:pt idx="7">
                  <c:v>1</c:v>
                </c:pt>
                <c:pt idx="8">
                  <c:v>1</c:v>
                </c:pt>
                <c:pt idx="9">
                  <c:v>1</c:v>
                </c:pt>
                <c:pt idx="10">
                  <c:v>0</c:v>
                </c:pt>
                <c:pt idx="11">
                  <c:v>0</c:v>
                </c:pt>
                <c:pt idx="12">
                  <c:v>0</c:v>
                </c:pt>
                <c:pt idx="13">
                  <c:v>0</c:v>
                </c:pt>
                <c:pt idx="14">
                  <c:v>0</c:v>
                </c:pt>
                <c:pt idx="15">
                  <c:v>0</c:v>
                </c:pt>
              </c:numCache>
            </c:numRef>
          </c:val>
        </c:ser>
        <c:ser>
          <c:idx val="5"/>
          <c:order val="5"/>
          <c:tx>
            <c:strRef>
              <c:f>Sheet1!$A$12</c:f>
              <c:strCache>
                <c:ptCount val="1"/>
                <c:pt idx="0">
                  <c:v>SMA</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Sheet1!$B$12:$U$12</c:f>
              <c:numCache>
                <c:formatCode>General</c:formatCode>
                <c:ptCount val="20"/>
                <c:pt idx="0">
                  <c:v>4</c:v>
                </c:pt>
                <c:pt idx="1">
                  <c:v>2</c:v>
                </c:pt>
                <c:pt idx="2">
                  <c:v>3</c:v>
                </c:pt>
                <c:pt idx="3">
                  <c:v>2</c:v>
                </c:pt>
                <c:pt idx="4">
                  <c:v>11</c:v>
                </c:pt>
                <c:pt idx="5">
                  <c:v>0</c:v>
                </c:pt>
                <c:pt idx="6">
                  <c:v>8</c:v>
                </c:pt>
                <c:pt idx="7">
                  <c:v>0</c:v>
                </c:pt>
                <c:pt idx="8">
                  <c:v>9</c:v>
                </c:pt>
                <c:pt idx="9">
                  <c:v>0</c:v>
                </c:pt>
                <c:pt idx="10">
                  <c:v>5</c:v>
                </c:pt>
                <c:pt idx="11">
                  <c:v>0</c:v>
                </c:pt>
                <c:pt idx="12">
                  <c:v>0</c:v>
                </c:pt>
                <c:pt idx="13">
                  <c:v>0</c:v>
                </c:pt>
                <c:pt idx="14">
                  <c:v>0</c:v>
                </c:pt>
                <c:pt idx="15">
                  <c:v>0</c:v>
                </c:pt>
              </c:numCache>
            </c:numRef>
          </c:val>
        </c:ser>
        <c:ser>
          <c:idx val="6"/>
          <c:order val="6"/>
          <c:tx>
            <c:strRef>
              <c:f>Sheet1!$A$13</c:f>
              <c:strCache>
                <c:ptCount val="1"/>
                <c:pt idx="0">
                  <c:v>SMP</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Sheet1!$B$13:$U$13</c:f>
              <c:numCache>
                <c:formatCode>General</c:formatCode>
                <c:ptCount val="20"/>
                <c:pt idx="0">
                  <c:v>0</c:v>
                </c:pt>
                <c:pt idx="1">
                  <c:v>0</c:v>
                </c:pt>
                <c:pt idx="2">
                  <c:v>0</c:v>
                </c:pt>
                <c:pt idx="3">
                  <c:v>0</c:v>
                </c:pt>
                <c:pt idx="4">
                  <c:v>1</c:v>
                </c:pt>
                <c:pt idx="5">
                  <c:v>0</c:v>
                </c:pt>
                <c:pt idx="6">
                  <c:v>2</c:v>
                </c:pt>
                <c:pt idx="7">
                  <c:v>0</c:v>
                </c:pt>
                <c:pt idx="8">
                  <c:v>1</c:v>
                </c:pt>
                <c:pt idx="9">
                  <c:v>0</c:v>
                </c:pt>
                <c:pt idx="10">
                  <c:v>0</c:v>
                </c:pt>
                <c:pt idx="11">
                  <c:v>0</c:v>
                </c:pt>
                <c:pt idx="12">
                  <c:v>0</c:v>
                </c:pt>
                <c:pt idx="13">
                  <c:v>0</c:v>
                </c:pt>
                <c:pt idx="14">
                  <c:v>0</c:v>
                </c:pt>
                <c:pt idx="15">
                  <c:v>0</c:v>
                </c:pt>
              </c:numCache>
            </c:numRef>
          </c:val>
        </c:ser>
        <c:ser>
          <c:idx val="7"/>
          <c:order val="7"/>
          <c:tx>
            <c:strRef>
              <c:f>Sheet1!$A$14</c:f>
              <c:strCache>
                <c:ptCount val="1"/>
                <c:pt idx="0">
                  <c:v>SD</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Sheet1!$B$14:$U$14</c:f>
              <c:numCache>
                <c:formatCode>General</c:formatCode>
                <c:ptCount val="20"/>
                <c:pt idx="0">
                  <c:v>0</c:v>
                </c:pt>
                <c:pt idx="1">
                  <c:v>0</c:v>
                </c:pt>
                <c:pt idx="2">
                  <c:v>1</c:v>
                </c:pt>
                <c:pt idx="3">
                  <c:v>0</c:v>
                </c:pt>
                <c:pt idx="4">
                  <c:v>1</c:v>
                </c:pt>
                <c:pt idx="5">
                  <c:v>0</c:v>
                </c:pt>
                <c:pt idx="6">
                  <c:v>0</c:v>
                </c:pt>
                <c:pt idx="7">
                  <c:v>0</c:v>
                </c:pt>
                <c:pt idx="8">
                  <c:v>0</c:v>
                </c:pt>
                <c:pt idx="9">
                  <c:v>0</c:v>
                </c:pt>
                <c:pt idx="10">
                  <c:v>2</c:v>
                </c:pt>
                <c:pt idx="11">
                  <c:v>0</c:v>
                </c:pt>
                <c:pt idx="12">
                  <c:v>0</c:v>
                </c:pt>
                <c:pt idx="13">
                  <c:v>0</c:v>
                </c:pt>
                <c:pt idx="14">
                  <c:v>0</c:v>
                </c:pt>
                <c:pt idx="15">
                  <c:v>0</c:v>
                </c:pt>
              </c:numCache>
            </c:numRef>
          </c:val>
        </c:ser>
        <c:ser>
          <c:idx val="8"/>
          <c:order val="8"/>
          <c:tx>
            <c:strRef>
              <c:f>Sheet1!$A$15</c:f>
              <c:strCache>
                <c:ptCount val="1"/>
                <c:pt idx="0">
                  <c:v>JUMLAH</c:v>
                </c:pt>
              </c:strCache>
            </c:strRef>
          </c:tx>
          <c:cat>
            <c:multiLvlStrRef>
              <c:f>Sheet1!$B$4:$U$6</c:f>
              <c:multiLvlStrCache>
                <c:ptCount val="20"/>
                <c:lvl>
                  <c:pt idx="0">
                    <c:v>L</c:v>
                  </c:pt>
                  <c:pt idx="1">
                    <c:v>P</c:v>
                  </c:pt>
                  <c:pt idx="2">
                    <c:v>L</c:v>
                  </c:pt>
                  <c:pt idx="3">
                    <c:v>P</c:v>
                  </c:pt>
                  <c:pt idx="4">
                    <c:v>L</c:v>
                  </c:pt>
                  <c:pt idx="5">
                    <c:v>P</c:v>
                  </c:pt>
                  <c:pt idx="6">
                    <c:v>L</c:v>
                  </c:pt>
                  <c:pt idx="7">
                    <c:v>P</c:v>
                  </c:pt>
                  <c:pt idx="8">
                    <c:v>L</c:v>
                  </c:pt>
                  <c:pt idx="9">
                    <c:v>P</c:v>
                  </c:pt>
                  <c:pt idx="10">
                    <c:v>L</c:v>
                  </c:pt>
                  <c:pt idx="11">
                    <c:v>P</c:v>
                  </c:pt>
                  <c:pt idx="12">
                    <c:v>L</c:v>
                  </c:pt>
                  <c:pt idx="13">
                    <c:v>P</c:v>
                  </c:pt>
                  <c:pt idx="14">
                    <c:v>L</c:v>
                  </c:pt>
                  <c:pt idx="15">
                    <c:v>P</c:v>
                  </c:pt>
                  <c:pt idx="16">
                    <c:v>L</c:v>
                  </c:pt>
                  <c:pt idx="17">
                    <c:v>P</c:v>
                  </c:pt>
                  <c:pt idx="18">
                    <c:v>L</c:v>
                  </c:pt>
                  <c:pt idx="19">
                    <c:v>P</c:v>
                  </c:pt>
                </c:lvl>
                <c:lvl>
                  <c:pt idx="0">
                    <c:v>2009</c:v>
                  </c:pt>
                  <c:pt idx="2">
                    <c:v>2010</c:v>
                  </c:pt>
                  <c:pt idx="4">
                    <c:v>2011</c:v>
                  </c:pt>
                  <c:pt idx="6">
                    <c:v>2012</c:v>
                  </c:pt>
                  <c:pt idx="8">
                    <c:v>2013</c:v>
                  </c:pt>
                  <c:pt idx="10">
                    <c:v>2009</c:v>
                  </c:pt>
                  <c:pt idx="12">
                    <c:v>2010</c:v>
                  </c:pt>
                  <c:pt idx="14">
                    <c:v>2011</c:v>
                  </c:pt>
                  <c:pt idx="16">
                    <c:v>2012</c:v>
                  </c:pt>
                  <c:pt idx="18">
                    <c:v>2013</c:v>
                  </c:pt>
                </c:lvl>
                <c:lvl>
                  <c:pt idx="0">
                    <c:v>PNS</c:v>
                  </c:pt>
                  <c:pt idx="10">
                    <c:v>CPNS</c:v>
                  </c:pt>
                </c:lvl>
              </c:multiLvlStrCache>
            </c:multiLvlStrRef>
          </c:cat>
          <c:val>
            <c:numRef>
              <c:f>Sheet1!$B$15:$U$15</c:f>
              <c:numCache>
                <c:formatCode>General</c:formatCode>
                <c:ptCount val="20"/>
                <c:pt idx="0">
                  <c:v>28</c:v>
                </c:pt>
                <c:pt idx="1">
                  <c:v>14</c:v>
                </c:pt>
                <c:pt idx="2">
                  <c:v>29</c:v>
                </c:pt>
                <c:pt idx="3">
                  <c:v>14</c:v>
                </c:pt>
                <c:pt idx="4">
                  <c:v>41</c:v>
                </c:pt>
                <c:pt idx="5">
                  <c:v>19</c:v>
                </c:pt>
                <c:pt idx="6">
                  <c:v>49</c:v>
                </c:pt>
                <c:pt idx="7">
                  <c:v>27</c:v>
                </c:pt>
                <c:pt idx="8">
                  <c:v>46</c:v>
                </c:pt>
                <c:pt idx="9">
                  <c:v>25</c:v>
                </c:pt>
                <c:pt idx="10">
                  <c:v>11</c:v>
                </c:pt>
                <c:pt idx="11">
                  <c:v>6</c:v>
                </c:pt>
                <c:pt idx="12">
                  <c:v>8</c:v>
                </c:pt>
                <c:pt idx="13">
                  <c:v>2</c:v>
                </c:pt>
                <c:pt idx="14">
                  <c:v>8</c:v>
                </c:pt>
                <c:pt idx="15">
                  <c:v>2</c:v>
                </c:pt>
              </c:numCache>
            </c:numRef>
          </c:val>
        </c:ser>
        <c:marker val="1"/>
        <c:axId val="160224000"/>
        <c:axId val="160225536"/>
      </c:lineChart>
      <c:catAx>
        <c:axId val="160224000"/>
        <c:scaling>
          <c:orientation val="minMax"/>
        </c:scaling>
        <c:axPos val="b"/>
        <c:numFmt formatCode="General" sourceLinked="0"/>
        <c:tickLblPos val="nextTo"/>
        <c:txPr>
          <a:bodyPr/>
          <a:lstStyle/>
          <a:p>
            <a:pPr>
              <a:defRPr lang="id-ID"/>
            </a:pPr>
            <a:endParaRPr lang="id-ID"/>
          </a:p>
        </c:txPr>
        <c:crossAx val="160225536"/>
        <c:crosses val="autoZero"/>
        <c:auto val="1"/>
        <c:lblAlgn val="ctr"/>
        <c:lblOffset val="100"/>
      </c:catAx>
      <c:valAx>
        <c:axId val="160225536"/>
        <c:scaling>
          <c:orientation val="minMax"/>
        </c:scaling>
        <c:axPos val="l"/>
        <c:majorGridlines/>
        <c:numFmt formatCode="General" sourceLinked="1"/>
        <c:tickLblPos val="nextTo"/>
        <c:txPr>
          <a:bodyPr/>
          <a:lstStyle/>
          <a:p>
            <a:pPr>
              <a:defRPr lang="id-ID"/>
            </a:pPr>
            <a:endParaRPr lang="id-ID"/>
          </a:p>
        </c:txPr>
        <c:crossAx val="160224000"/>
        <c:crosses val="autoZero"/>
        <c:crossBetween val="between"/>
      </c:valAx>
    </c:plotArea>
    <c:legend>
      <c:legendPos val="r"/>
      <c:txPr>
        <a:bodyPr/>
        <a:lstStyle/>
        <a:p>
          <a:pPr>
            <a:defRPr lang="id-ID"/>
          </a:pPr>
          <a:endParaRPr lang="id-ID"/>
        </a:p>
      </c:txPr>
    </c:legend>
    <c:plotVisOnly val="1"/>
    <c:dispBlanksAs val="gap"/>
  </c:chart>
  <c:spPr>
    <a:ln>
      <a:solidFill>
        <a:sysClr val="windowText" lastClr="000000"/>
      </a:solidFill>
    </a:ln>
  </c:sp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d-ID"/>
  <c:chart>
    <c:plotArea>
      <c:layout/>
      <c:barChart>
        <c:barDir val="col"/>
        <c:grouping val="clustered"/>
        <c:ser>
          <c:idx val="0"/>
          <c:order val="0"/>
          <c:tx>
            <c:strRef>
              <c:f>'Rekap_kegiatan (2)'!$B$8</c:f>
              <c:strCache>
                <c:ptCount val="1"/>
                <c:pt idx="0">
                  <c:v>2</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(2)'!$C$8:$AA$8</c:f>
            </c:numRef>
          </c:val>
        </c:ser>
        <c:ser>
          <c:idx val="1"/>
          <c:order val="1"/>
          <c:tx>
            <c:strRef>
              <c:f>'Rekap_kegiatan (2)'!$B$9</c:f>
              <c:strCache>
                <c:ptCount val="1"/>
                <c:pt idx="0">
                  <c:v>BELANJA TIDAK LANGSUNG</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(2)'!$C$9:$AA$9</c:f>
              <c:numCache>
                <c:formatCode>_(* #,##0_);_(* \(#,##0\);_(* "-"_);_(@_)</c:formatCode>
                <c:ptCount val="11"/>
                <c:pt idx="0">
                  <c:v>3401241834.1199999</c:v>
                </c:pt>
                <c:pt idx="1">
                  <c:v>4614097124</c:v>
                </c:pt>
                <c:pt idx="2">
                  <c:v>3106428806</c:v>
                </c:pt>
                <c:pt idx="3">
                  <c:v>3842424015</c:v>
                </c:pt>
                <c:pt idx="4">
                  <c:v>4699587695</c:v>
                </c:pt>
                <c:pt idx="5">
                  <c:v>2021154555</c:v>
                </c:pt>
                <c:pt idx="6">
                  <c:v>2607627093</c:v>
                </c:pt>
                <c:pt idx="7">
                  <c:v>2497706424</c:v>
                </c:pt>
                <c:pt idx="8">
                  <c:v>3209130269</c:v>
                </c:pt>
                <c:pt idx="9">
                  <c:v>2817089326</c:v>
                </c:pt>
                <c:pt idx="10">
                  <c:v>5495468200</c:v>
                </c:pt>
              </c:numCache>
            </c:numRef>
          </c:val>
        </c:ser>
        <c:ser>
          <c:idx val="2"/>
          <c:order val="2"/>
          <c:tx>
            <c:strRef>
              <c:f>'Rekap_kegiatan (2)'!$B$10</c:f>
              <c:strCache>
                <c:ptCount val="1"/>
                <c:pt idx="0">
                  <c:v>BELANJA LANGSUNG</c:v>
                </c:pt>
              </c:strCache>
            </c:strRef>
          </c:tx>
          <c:dLbls>
            <c:dLbl>
              <c:idx val="0"/>
              <c:layout>
                <c:manualLayout>
                  <c:x val="1.1799410029498525E-3"/>
                  <c:y val="-2.005012531328321E-2"/>
                </c:manualLayout>
              </c:layout>
              <c:showVal val="1"/>
              <c:extLst>
                <c:ext xmlns:c15="http://schemas.microsoft.com/office/drawing/2012/chart" uri="{CE6537A1-D6FC-4f65-9D91-7224C49458BB}"/>
              </c:extLst>
            </c:dLbl>
            <c:spPr>
              <a:noFill/>
              <a:ln>
                <a:noFill/>
              </a:ln>
              <a:effectLst/>
            </c:spPr>
            <c:txPr>
              <a:bodyPr/>
              <a:lstStyle/>
              <a:p>
                <a:pPr>
                  <a:defRPr lang="en-US"/>
                </a:pPr>
                <a:endParaRPr lang="id-ID"/>
              </a:p>
            </c:txPr>
            <c:showVal val="1"/>
            <c:extLst>
              <c:ext xmlns:c15="http://schemas.microsoft.com/office/drawing/2012/chart" uri="{CE6537A1-D6FC-4f65-9D91-7224C49458BB}">
                <c15:showLeaderLines val="0"/>
              </c:ext>
            </c:extLst>
          </c:dLbls>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(2)'!$C$10:$AA$10</c:f>
              <c:numCache>
                <c:formatCode>_(* #,##0_);_(* \(#,##0\);_(* "-"_);_(@_)</c:formatCode>
                <c:ptCount val="11"/>
                <c:pt idx="0">
                  <c:v>9756823040</c:v>
                </c:pt>
                <c:pt idx="1">
                  <c:v>7249849534</c:v>
                </c:pt>
                <c:pt idx="2">
                  <c:v>4121715520</c:v>
                </c:pt>
                <c:pt idx="3">
                  <c:v>6662551650</c:v>
                </c:pt>
                <c:pt idx="4">
                  <c:v>5683506000</c:v>
                </c:pt>
                <c:pt idx="5">
                  <c:v>7486293991</c:v>
                </c:pt>
                <c:pt idx="6">
                  <c:v>4286117814</c:v>
                </c:pt>
                <c:pt idx="7">
                  <c:v>3668268535</c:v>
                </c:pt>
                <c:pt idx="8">
                  <c:v>5397893843</c:v>
                </c:pt>
                <c:pt idx="9">
                  <c:v>1848028952</c:v>
                </c:pt>
                <c:pt idx="10">
                  <c:v>6575406000</c:v>
                </c:pt>
              </c:numCache>
            </c:numRef>
          </c:val>
        </c:ser>
        <c:ser>
          <c:idx val="3"/>
          <c:order val="3"/>
          <c:tx>
            <c:strRef>
              <c:f>'Rekap_kegiatan (2)'!$B$11</c:f>
              <c:strCache>
                <c:ptCount val="1"/>
                <c:pt idx="0">
                  <c:v>Program Pelayanan Administrasi Perkantoran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(2)'!$C$11:$AA$11</c:f>
              <c:numCache>
                <c:formatCode>_(* #,##0_);_(* \(#,##0\);_(* "-"_);_(@_)</c:formatCode>
                <c:ptCount val="11"/>
                <c:pt idx="0">
                  <c:v>1487750400</c:v>
                </c:pt>
                <c:pt idx="1">
                  <c:v>1889452200</c:v>
                </c:pt>
                <c:pt idx="2">
                  <c:v>1729129220</c:v>
                </c:pt>
                <c:pt idx="3">
                  <c:v>1676992000</c:v>
                </c:pt>
                <c:pt idx="4">
                  <c:v>2703804000</c:v>
                </c:pt>
                <c:pt idx="5">
                  <c:v>1164904216</c:v>
                </c:pt>
                <c:pt idx="6">
                  <c:v>1361552514</c:v>
                </c:pt>
                <c:pt idx="7">
                  <c:v>1619688060</c:v>
                </c:pt>
                <c:pt idx="8">
                  <c:v>1593021943</c:v>
                </c:pt>
                <c:pt idx="9">
                  <c:v>938587752</c:v>
                </c:pt>
                <c:pt idx="10">
                  <c:v>1930376000</c:v>
                </c:pt>
              </c:numCache>
            </c:numRef>
          </c:val>
        </c:ser>
        <c:ser>
          <c:idx val="4"/>
          <c:order val="4"/>
          <c:tx>
            <c:strRef>
              <c:f>'Rekap_kegiatan (2)'!$B$12</c:f>
              <c:strCache>
                <c:ptCount val="1"/>
                <c:pt idx="0">
                  <c:v>Penyediaan Jasa Surat Menyurat</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(2)'!$C$12:$AA$12</c:f>
            </c:numRef>
          </c:val>
        </c:ser>
        <c:ser>
          <c:idx val="5"/>
          <c:order val="5"/>
          <c:tx>
            <c:strRef>
              <c:f>'Rekap_kegiatan (2)'!$B$13</c:f>
              <c:strCache>
                <c:ptCount val="1"/>
                <c:pt idx="0">
                  <c:v>Penyediaan Jasa Komunikasi, Sumber Daya Air Dan Listrik</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(2)'!$C$13:$AA$13</c:f>
            </c:numRef>
          </c:val>
        </c:ser>
        <c:ser>
          <c:idx val="6"/>
          <c:order val="6"/>
          <c:tx>
            <c:strRef>
              <c:f>'Rekap_kegiatan (2)'!$B$14</c:f>
              <c:strCache>
                <c:ptCount val="1"/>
                <c:pt idx="0">
                  <c:v>Penyediaan Jasa Peralatan Dan Perlengkapan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(2)'!$C$14:$AA$14</c:f>
            </c:numRef>
          </c:val>
        </c:ser>
        <c:ser>
          <c:idx val="7"/>
          <c:order val="7"/>
          <c:tx>
            <c:strRef>
              <c:f>'Rekap_kegiatan (2)'!$B$15</c:f>
              <c:strCache>
                <c:ptCount val="1"/>
                <c:pt idx="0">
                  <c:v>Penyediaan Jasa Pemeliharaan Dan Perizinan Kendaraan Dinas/Operasional</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(2)'!$C$15:$AA$15</c:f>
            </c:numRef>
          </c:val>
        </c:ser>
        <c:ser>
          <c:idx val="8"/>
          <c:order val="8"/>
          <c:tx>
            <c:strRef>
              <c:f>'Rekap_kegiatan (2)'!$B$16</c:f>
              <c:strCache>
                <c:ptCount val="1"/>
                <c:pt idx="0">
                  <c:v>Penyediaan Jasa Administrasi Keuangan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(2)'!$C$16:$AA$16</c:f>
            </c:numRef>
          </c:val>
        </c:ser>
        <c:ser>
          <c:idx val="9"/>
          <c:order val="9"/>
          <c:tx>
            <c:strRef>
              <c:f>'Rekap_kegiatan (2)'!$B$17</c:f>
              <c:strCache>
                <c:ptCount val="1"/>
                <c:pt idx="0">
                  <c:v>Penyediaan Jasa Kebersihan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(2)'!$C$17:$AA$17</c:f>
            </c:numRef>
          </c:val>
        </c:ser>
        <c:ser>
          <c:idx val="10"/>
          <c:order val="10"/>
          <c:tx>
            <c:strRef>
              <c:f>'Rekap_kegiatan (2)'!$B$18</c:f>
              <c:strCache>
                <c:ptCount val="1"/>
                <c:pt idx="0">
                  <c:v>Penyediaan Jasa Perbaikan Peralatan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(2)'!$C$18:$AA$18</c:f>
            </c:numRef>
          </c:val>
        </c:ser>
        <c:ser>
          <c:idx val="11"/>
          <c:order val="11"/>
          <c:tx>
            <c:strRef>
              <c:f>'Rekap_kegiatan (2)'!$B$19</c:f>
              <c:strCache>
                <c:ptCount val="1"/>
                <c:pt idx="0">
                  <c:v>Penyediaan Alat Tulis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(2)'!$C$19:$AA$19</c:f>
            </c:numRef>
          </c:val>
        </c:ser>
        <c:ser>
          <c:idx val="12"/>
          <c:order val="12"/>
          <c:tx>
            <c:strRef>
              <c:f>'Rekap_kegiatan (2)'!$B$20</c:f>
              <c:strCache>
                <c:ptCount val="1"/>
                <c:pt idx="0">
                  <c:v>Penyediaan Barang Cetakan Dan Penggandaan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(2)'!$C$20:$AA$20</c:f>
            </c:numRef>
          </c:val>
        </c:ser>
        <c:ser>
          <c:idx val="13"/>
          <c:order val="13"/>
          <c:tx>
            <c:strRef>
              <c:f>'Rekap_kegiatan (2)'!$B$21</c:f>
              <c:strCache>
                <c:ptCount val="1"/>
                <c:pt idx="0">
                  <c:v>Penyediaan Komponen Instalasi Listrik/ Penerangan Bangunan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(2)'!$C$21:$AA$21</c:f>
            </c:numRef>
          </c:val>
        </c:ser>
        <c:ser>
          <c:idx val="14"/>
          <c:order val="14"/>
          <c:tx>
            <c:strRef>
              <c:f>'Rekap_kegiatan (2)'!$B$22</c:f>
              <c:strCache>
                <c:ptCount val="1"/>
                <c:pt idx="0">
                  <c:v>Penyediaan Peralatan Rumah Tangga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(2)'!$C$22:$AA$22</c:f>
            </c:numRef>
          </c:val>
        </c:ser>
        <c:ser>
          <c:idx val="15"/>
          <c:order val="15"/>
          <c:tx>
            <c:strRef>
              <c:f>'Rekap_kegiatan (2)'!$B$23</c:f>
              <c:strCache>
                <c:ptCount val="1"/>
                <c:pt idx="0">
                  <c:v>Penyediaan Bahan Bacaan Dan Peraturan Perundang-Undangan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(2)'!$C$23:$AA$23</c:f>
            </c:numRef>
          </c:val>
        </c:ser>
        <c:ser>
          <c:idx val="16"/>
          <c:order val="16"/>
          <c:tx>
            <c:strRef>
              <c:f>'Rekap_kegiatan (2)'!$B$24</c:f>
              <c:strCache>
                <c:ptCount val="1"/>
                <c:pt idx="0">
                  <c:v>Penyediaan Bahan Logistik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(2)'!$C$24:$AA$24</c:f>
            </c:numRef>
          </c:val>
        </c:ser>
        <c:ser>
          <c:idx val="17"/>
          <c:order val="17"/>
          <c:tx>
            <c:strRef>
              <c:f>'Rekap_kegiatan (2)'!$B$25</c:f>
              <c:strCache>
                <c:ptCount val="1"/>
                <c:pt idx="0">
                  <c:v>Penyediaan Makanan Dan Minuman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(2)'!$C$25:$AA$25</c:f>
            </c:numRef>
          </c:val>
        </c:ser>
        <c:ser>
          <c:idx val="18"/>
          <c:order val="18"/>
          <c:tx>
            <c:strRef>
              <c:f>'Rekap_kegiatan (2)'!$B$26</c:f>
              <c:strCache>
                <c:ptCount val="1"/>
                <c:pt idx="0">
                  <c:v>Rapat-Rapat Koordinasi Dan Konsultasi Ke Luar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(2)'!$C$26:$AA$26</c:f>
            </c:numRef>
          </c:val>
        </c:ser>
        <c:ser>
          <c:idx val="19"/>
          <c:order val="19"/>
          <c:tx>
            <c:strRef>
              <c:f>'Rekap_kegiatan (2)'!$B$27</c:f>
              <c:strCache>
                <c:ptCount val="1"/>
                <c:pt idx="0">
                  <c:v>Penyediaan Jasa Penunjang Dan Pengelolaan Pelayanan Administrasi Perkantoran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(2)'!$C$27:$AA$27</c:f>
            </c:numRef>
          </c:val>
        </c:ser>
        <c:ser>
          <c:idx val="20"/>
          <c:order val="20"/>
          <c:tx>
            <c:strRef>
              <c:f>'Rekap_kegiatan (2)'!$B$28</c:f>
              <c:strCache>
                <c:ptCount val="1"/>
                <c:pt idx="0">
                  <c:v>Survey Dan Pengumpulan Data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(2)'!$C$28:$AA$28</c:f>
            </c:numRef>
          </c:val>
        </c:ser>
        <c:ser>
          <c:idx val="21"/>
          <c:order val="21"/>
          <c:tx>
            <c:strRef>
              <c:f>'Rekap_kegiatan (2)'!$B$29</c:f>
              <c:strCache>
                <c:ptCount val="1"/>
                <c:pt idx="0">
                  <c:v>Penataan Ruang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(2)'!$C$29:$AA$29</c:f>
            </c:numRef>
          </c:val>
        </c:ser>
        <c:ser>
          <c:idx val="22"/>
          <c:order val="22"/>
          <c:tx>
            <c:strRef>
              <c:f>'Rekap_kegiatan (2)'!$B$30</c:f>
              <c:strCache>
                <c:ptCount val="1"/>
                <c:pt idx="0">
                  <c:v>Kunjungan Kerja ke Kabupaten/Kota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(2)'!$C$30:$AA$30</c:f>
            </c:numRef>
          </c:val>
        </c:ser>
        <c:ser>
          <c:idx val="23"/>
          <c:order val="23"/>
          <c:tx>
            <c:strRef>
              <c:f>'Rekap_kegiatan (2)'!$B$31</c:f>
              <c:strCache>
                <c:ptCount val="1"/>
                <c:pt idx="0">
                  <c:v>Program Peningkatan Sarana dan Prasarana Aparatur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(2)'!$C$31:$AA$31</c:f>
              <c:numCache>
                <c:formatCode>_(* #,##0_);_(* \(#,##0\);_(* "-"_);_(@_)</c:formatCode>
                <c:ptCount val="11"/>
                <c:pt idx="0">
                  <c:v>968350300</c:v>
                </c:pt>
                <c:pt idx="1">
                  <c:v>391283500</c:v>
                </c:pt>
                <c:pt idx="2">
                  <c:v>111616300</c:v>
                </c:pt>
                <c:pt idx="3">
                  <c:v>406228750</c:v>
                </c:pt>
                <c:pt idx="4">
                  <c:v>309982000</c:v>
                </c:pt>
                <c:pt idx="5">
                  <c:v>888631900</c:v>
                </c:pt>
                <c:pt idx="6">
                  <c:v>353390100</c:v>
                </c:pt>
                <c:pt idx="7">
                  <c:v>108379000</c:v>
                </c:pt>
                <c:pt idx="8">
                  <c:v>382863000</c:v>
                </c:pt>
                <c:pt idx="9">
                  <c:v>0</c:v>
                </c:pt>
                <c:pt idx="10">
                  <c:v>649130000</c:v>
                </c:pt>
              </c:numCache>
            </c:numRef>
          </c:val>
        </c:ser>
        <c:ser>
          <c:idx val="24"/>
          <c:order val="24"/>
          <c:tx>
            <c:strRef>
              <c:f>'Rekap_kegiatan (2)'!$B$32</c:f>
              <c:strCache>
                <c:ptCount val="1"/>
                <c:pt idx="0">
                  <c:v>Pengadaan Peralatan Gedung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(2)'!$C$32:$AA$32</c:f>
            </c:numRef>
          </c:val>
        </c:ser>
        <c:ser>
          <c:idx val="25"/>
          <c:order val="25"/>
          <c:tx>
            <c:strRef>
              <c:f>'Rekap_kegiatan (2)'!$B$33</c:f>
              <c:strCache>
                <c:ptCount val="1"/>
                <c:pt idx="0">
                  <c:v>Pengadaan Perlengkapan Gedung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(2)'!$C$33:$AA$33</c:f>
            </c:numRef>
          </c:val>
        </c:ser>
        <c:ser>
          <c:idx val="26"/>
          <c:order val="26"/>
          <c:tx>
            <c:strRef>
              <c:f>'Rekap_kegiatan (2)'!$B$34</c:f>
              <c:strCache>
                <c:ptCount val="1"/>
                <c:pt idx="0">
                  <c:v>Pengadaan Kendaraan Dinas/Operasional</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(2)'!$C$34:$AA$34</c:f>
            </c:numRef>
          </c:val>
        </c:ser>
        <c:ser>
          <c:idx val="27"/>
          <c:order val="27"/>
          <c:tx>
            <c:strRef>
              <c:f>'Rekap_kegiatan (2)'!$B$35</c:f>
              <c:strCache>
                <c:ptCount val="1"/>
                <c:pt idx="0">
                  <c:v>Pengadaan Meubelair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(2)'!$C$35:$AA$35</c:f>
            </c:numRef>
          </c:val>
        </c:ser>
        <c:ser>
          <c:idx val="28"/>
          <c:order val="28"/>
          <c:tx>
            <c:strRef>
              <c:f>'Rekap_kegiatan (2)'!$B$36</c:f>
              <c:strCache>
                <c:ptCount val="1"/>
                <c:pt idx="0">
                  <c:v>Pengadaan Peralatan dan Perlengkapan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(2)'!$C$36:$AA$36</c:f>
            </c:numRef>
          </c:val>
        </c:ser>
        <c:ser>
          <c:idx val="29"/>
          <c:order val="29"/>
          <c:tx>
            <c:strRef>
              <c:f>'Rekap_kegiatan (2)'!$B$37</c:f>
              <c:strCache>
                <c:ptCount val="1"/>
                <c:pt idx="0">
                  <c:v>Pemeliharaan Rutin/Berkala Gedung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(2)'!$C$37:$AA$37</c:f>
            </c:numRef>
          </c:val>
        </c:ser>
        <c:ser>
          <c:idx val="30"/>
          <c:order val="30"/>
          <c:tx>
            <c:strRef>
              <c:f>'Rekap_kegiatan (2)'!$B$38</c:f>
              <c:strCache>
                <c:ptCount val="1"/>
                <c:pt idx="0">
                  <c:v>Pemeliharaan Rutin/Berkala Meubelair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(2)'!$C$38:$AA$38</c:f>
            </c:numRef>
          </c:val>
        </c:ser>
        <c:ser>
          <c:idx val="31"/>
          <c:order val="31"/>
          <c:tx>
            <c:strRef>
              <c:f>'Rekap_kegiatan (2)'!$B$39</c:f>
              <c:strCache>
                <c:ptCount val="1"/>
                <c:pt idx="0">
                  <c:v>Rehab Sedang/Berat Rumah Dinas</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(2)'!$C$39:$AA$39</c:f>
            </c:numRef>
          </c:val>
        </c:ser>
        <c:ser>
          <c:idx val="32"/>
          <c:order val="32"/>
          <c:tx>
            <c:strRef>
              <c:f>'Rekap_kegiatan (2)'!$B$40</c:f>
              <c:strCache>
                <c:ptCount val="1"/>
                <c:pt idx="0">
                  <c:v>Rehab Sedang/Berat Gedung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(2)'!$C$40:$AA$40</c:f>
            </c:numRef>
          </c:val>
        </c:ser>
        <c:ser>
          <c:idx val="33"/>
          <c:order val="33"/>
          <c:tx>
            <c:strRef>
              <c:f>'Rekap_kegiatan (2)'!$B$41</c:f>
              <c:strCache>
                <c:ptCount val="1"/>
                <c:pt idx="0">
                  <c:v>Pemeliharaan Rutin/Berkala Perlatan dan Perlengkapan Gedung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(2)'!$C$41:$AA$41</c:f>
            </c:numRef>
          </c:val>
        </c:ser>
        <c:ser>
          <c:idx val="34"/>
          <c:order val="34"/>
          <c:tx>
            <c:strRef>
              <c:f>'Rekap_kegiatan (2)'!$B$42</c:f>
              <c:strCache>
                <c:ptCount val="1"/>
                <c:pt idx="0">
                  <c:v>Pemeliharaan Rutin/Berkala Kendaraan Dinas/Operasional</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(2)'!$C$42:$AA$42</c:f>
            </c:numRef>
          </c:val>
        </c:ser>
        <c:ser>
          <c:idx val="35"/>
          <c:order val="35"/>
          <c:tx>
            <c:strRef>
              <c:f>'Rekap_kegiatan (2)'!$B$43</c:f>
              <c:strCache>
                <c:ptCount val="1"/>
                <c:pt idx="0">
                  <c:v>Pemeliharaan Rutin/Berkala Taman, Tempat Parkir Dan Halaman Kantor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(2)'!$C$43:$AA$43</c:f>
            </c:numRef>
          </c:val>
        </c:ser>
        <c:ser>
          <c:idx val="36"/>
          <c:order val="36"/>
          <c:tx>
            <c:strRef>
              <c:f>'Rekap_kegiatan (2)'!$B$44</c:f>
              <c:strCache>
                <c:ptCount val="1"/>
                <c:pt idx="0">
                  <c:v>Pengadaan Alat Absensi Sidik Jari</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(2)'!$C$44:$AA$44</c:f>
            </c:numRef>
          </c:val>
        </c:ser>
        <c:ser>
          <c:idx val="37"/>
          <c:order val="37"/>
          <c:tx>
            <c:strRef>
              <c:f>'Rekap_kegiatan (2)'!$B$45</c:f>
              <c:strCache>
                <c:ptCount val="1"/>
                <c:pt idx="0">
                  <c:v>Program Peningkatan Disiplin Aparatur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(2)'!$C$45:$AA$45</c:f>
              <c:numCache>
                <c:formatCode>_(* #,##0_);_(* \(#,##0\);_(* "-"_);_(@_)</c:formatCode>
                <c:ptCount val="11"/>
                <c:pt idx="0">
                  <c:v>0</c:v>
                </c:pt>
                <c:pt idx="1">
                  <c:v>0</c:v>
                </c:pt>
                <c:pt idx="2">
                  <c:v>0</c:v>
                </c:pt>
                <c:pt idx="3">
                  <c:v>0</c:v>
                </c:pt>
                <c:pt idx="4">
                  <c:v>0</c:v>
                </c:pt>
                <c:pt idx="5">
                  <c:v>0</c:v>
                </c:pt>
                <c:pt idx="6">
                  <c:v>0</c:v>
                </c:pt>
                <c:pt idx="7">
                  <c:v>0</c:v>
                </c:pt>
                <c:pt idx="8">
                  <c:v>0</c:v>
                </c:pt>
                <c:pt idx="9">
                  <c:v>0</c:v>
                </c:pt>
                <c:pt idx="10">
                  <c:v>46600000</c:v>
                </c:pt>
              </c:numCache>
            </c:numRef>
          </c:val>
        </c:ser>
        <c:ser>
          <c:idx val="38"/>
          <c:order val="38"/>
          <c:tx>
            <c:strRef>
              <c:f>'Rekap_kegiatan (2)'!$B$46</c:f>
              <c:strCache>
                <c:ptCount val="1"/>
                <c:pt idx="0">
                  <c:v>Pengadaan Pakaian Dinas beserta Perlengkapannya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(2)'!$C$46:$AA$46</c:f>
            </c:numRef>
          </c:val>
        </c:ser>
        <c:ser>
          <c:idx val="39"/>
          <c:order val="39"/>
          <c:tx>
            <c:strRef>
              <c:f>'Rekap_kegiatan (2)'!$B$47</c:f>
              <c:strCache>
                <c:ptCount val="1"/>
                <c:pt idx="0">
                  <c:v>Pengadaan Pakaian Khusus Hari-Hari Tertentu</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(2)'!$C$47:$AA$47</c:f>
            </c:numRef>
          </c:val>
        </c:ser>
        <c:ser>
          <c:idx val="40"/>
          <c:order val="40"/>
          <c:tx>
            <c:strRef>
              <c:f>'Rekap_kegiatan (2)'!$B$48</c:f>
              <c:strCache>
                <c:ptCount val="1"/>
                <c:pt idx="0">
                  <c:v>Program Peningkatan Kapasitas Sumber Daya Aparatur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(2)'!$C$48:$AA$48</c:f>
              <c:numCache>
                <c:formatCode>_(* #,##0_);_(* \(#,##0\);_(* "-"_);_(@_)</c:formatCode>
                <c:ptCount val="11"/>
                <c:pt idx="0">
                  <c:v>394200000</c:v>
                </c:pt>
                <c:pt idx="1">
                  <c:v>165000000</c:v>
                </c:pt>
                <c:pt idx="2">
                  <c:v>0</c:v>
                </c:pt>
                <c:pt idx="3">
                  <c:v>0</c:v>
                </c:pt>
                <c:pt idx="4">
                  <c:v>0</c:v>
                </c:pt>
                <c:pt idx="5">
                  <c:v>100676000</c:v>
                </c:pt>
                <c:pt idx="6">
                  <c:v>141957200</c:v>
                </c:pt>
                <c:pt idx="7">
                  <c:v>0</c:v>
                </c:pt>
                <c:pt idx="8">
                  <c:v>0</c:v>
                </c:pt>
                <c:pt idx="9">
                  <c:v>0</c:v>
                </c:pt>
                <c:pt idx="10">
                  <c:v>0</c:v>
                </c:pt>
              </c:numCache>
            </c:numRef>
          </c:val>
        </c:ser>
        <c:ser>
          <c:idx val="41"/>
          <c:order val="41"/>
          <c:tx>
            <c:strRef>
              <c:f>'Rekap_kegiatan (2)'!$B$49</c:f>
              <c:strCache>
                <c:ptCount val="1"/>
                <c:pt idx="0">
                  <c:v>Peningkatan Kemampuan Teknis Aparat Perencana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(2)'!$C$49:$AA$49</c:f>
            </c:numRef>
          </c:val>
        </c:ser>
        <c:ser>
          <c:idx val="42"/>
          <c:order val="42"/>
          <c:tx>
            <c:strRef>
              <c:f>'Rekap_kegiatan (2)'!$B$50</c:f>
              <c:strCache>
                <c:ptCount val="1"/>
                <c:pt idx="0">
                  <c:v>Program Peningkatan Pengembangan Sistem Pelaporan Capaian Kinerja dan Keuangan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(2)'!$C$50:$AA$50</c:f>
              <c:numCache>
                <c:formatCode>_(* #,##0_);_(* \(#,##0\);_(* "-"_);_(@_)</c:formatCode>
                <c:ptCount val="11"/>
                <c:pt idx="0">
                  <c:v>20000000</c:v>
                </c:pt>
                <c:pt idx="1">
                  <c:v>27100000</c:v>
                </c:pt>
                <c:pt idx="2">
                  <c:v>0</c:v>
                </c:pt>
                <c:pt idx="3">
                  <c:v>55800000</c:v>
                </c:pt>
                <c:pt idx="4">
                  <c:v>0</c:v>
                </c:pt>
                <c:pt idx="5">
                  <c:v>19575000</c:v>
                </c:pt>
                <c:pt idx="6">
                  <c:v>25322500</c:v>
                </c:pt>
                <c:pt idx="7">
                  <c:v>0</c:v>
                </c:pt>
                <c:pt idx="8">
                  <c:v>43300000</c:v>
                </c:pt>
                <c:pt idx="9">
                  <c:v>0</c:v>
                </c:pt>
                <c:pt idx="10">
                  <c:v>100000000</c:v>
                </c:pt>
              </c:numCache>
            </c:numRef>
          </c:val>
        </c:ser>
        <c:ser>
          <c:idx val="43"/>
          <c:order val="43"/>
          <c:tx>
            <c:strRef>
              <c:f>'Rekap_kegiatan (2)'!$B$51</c:f>
              <c:strCache>
                <c:ptCount val="1"/>
                <c:pt idx="0">
                  <c:v>Penyusunan Laporan Capaian Kinerja dan Ikhtisar Realisasi Kinerja SKPD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(2)'!$C$51:$AA$51</c:f>
            </c:numRef>
          </c:val>
        </c:ser>
        <c:ser>
          <c:idx val="44"/>
          <c:order val="44"/>
          <c:tx>
            <c:strRef>
              <c:f>'Rekap_kegiatan (2)'!$B$52</c:f>
              <c:strCache>
                <c:ptCount val="1"/>
                <c:pt idx="0">
                  <c:v>Penyusunan Pelaporan Keuangan Akhir Tahun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(2)'!$C$52:$AA$52</c:f>
            </c:numRef>
          </c:val>
        </c:ser>
        <c:ser>
          <c:idx val="45"/>
          <c:order val="45"/>
          <c:tx>
            <c:strRef>
              <c:f>'Rekap_kegiatan (2)'!$B$53</c:f>
              <c:strCache>
                <c:ptCount val="1"/>
                <c:pt idx="0">
                  <c:v>Penyusunan Renstra Akhir Tahun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(2)'!$C$53:$AA$53</c:f>
            </c:numRef>
          </c:val>
        </c:ser>
        <c:ser>
          <c:idx val="46"/>
          <c:order val="46"/>
          <c:tx>
            <c:strRef>
              <c:f>'Rekap_kegiatan (2)'!$B$54</c:f>
              <c:strCache>
                <c:ptCount val="1"/>
                <c:pt idx="0">
                  <c:v>Pengembangan Sistem Pelaporan Capaian Kinerja Keuangan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(2)'!$C$54:$AA$54</c:f>
            </c:numRef>
          </c:val>
        </c:ser>
        <c:ser>
          <c:idx val="47"/>
          <c:order val="47"/>
          <c:tx>
            <c:strRef>
              <c:f>'Rekap_kegiatan (2)'!$B$55</c:f>
              <c:strCache>
                <c:ptCount val="1"/>
                <c:pt idx="0">
                  <c:v>Program Pengembangan Data/Informasi</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(2)'!$C$55:$AA$55</c:f>
              <c:numCache>
                <c:formatCode>_(* #,##0_);_(* \(#,##0\);_(* "-"_);_(@_)</c:formatCode>
                <c:ptCount val="11"/>
                <c:pt idx="0">
                  <c:v>3372526800</c:v>
                </c:pt>
                <c:pt idx="1">
                  <c:v>1800232200</c:v>
                </c:pt>
                <c:pt idx="2">
                  <c:v>561360000</c:v>
                </c:pt>
                <c:pt idx="3">
                  <c:v>592162500</c:v>
                </c:pt>
                <c:pt idx="4">
                  <c:v>281760000</c:v>
                </c:pt>
                <c:pt idx="5">
                  <c:v>2927599450</c:v>
                </c:pt>
                <c:pt idx="6">
                  <c:v>786371100</c:v>
                </c:pt>
                <c:pt idx="7">
                  <c:v>424913375</c:v>
                </c:pt>
                <c:pt idx="8">
                  <c:v>434033800</c:v>
                </c:pt>
                <c:pt idx="9">
                  <c:v>20277000</c:v>
                </c:pt>
                <c:pt idx="10">
                  <c:v>375000000</c:v>
                </c:pt>
              </c:numCache>
            </c:numRef>
          </c:val>
        </c:ser>
        <c:ser>
          <c:idx val="48"/>
          <c:order val="48"/>
          <c:tx>
            <c:strRef>
              <c:f>'Rekap_kegiatan (2)'!$B$56</c:f>
              <c:strCache>
                <c:ptCount val="1"/>
                <c:pt idx="0">
                  <c:v>Pemeliharaan Akses Jaringan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(2)'!$C$56:$AA$56</c:f>
            </c:numRef>
          </c:val>
        </c:ser>
        <c:ser>
          <c:idx val="49"/>
          <c:order val="49"/>
          <c:tx>
            <c:strRef>
              <c:f>'Rekap_kegiatan (2)'!$B$57</c:f>
              <c:strCache>
                <c:ptCount val="1"/>
                <c:pt idx="0">
                  <c:v>Pengelolaan Website www.bangkabelitungprov.go.id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(2)'!$C$57:$AA$57</c:f>
            </c:numRef>
          </c:val>
        </c:ser>
        <c:ser>
          <c:idx val="50"/>
          <c:order val="50"/>
          <c:tx>
            <c:strRef>
              <c:f>'Rekap_kegiatan (2)'!$B$58</c:f>
              <c:strCache>
                <c:ptCount val="1"/>
                <c:pt idx="0">
                  <c:v>Penyusunan Harga Satuan Pokok Kegiatan dan Harga Satuan Standar</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(2)'!$C$58:$AA$58</c:f>
            </c:numRef>
          </c:val>
        </c:ser>
        <c:ser>
          <c:idx val="51"/>
          <c:order val="51"/>
          <c:tx>
            <c:strRef>
              <c:f>'Rekap_kegiatan (2)'!$B$59</c:f>
              <c:strCache>
                <c:ptCount val="1"/>
                <c:pt idx="0">
                  <c:v>Neraca Sumber Daya Alam (NSDA)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(2)'!$C$59:$AA$59</c:f>
            </c:numRef>
          </c:val>
        </c:ser>
        <c:ser>
          <c:idx val="52"/>
          <c:order val="52"/>
          <c:tx>
            <c:strRef>
              <c:f>'Rekap_kegiatan (2)'!$B$60</c:f>
              <c:strCache>
                <c:ptCount val="1"/>
                <c:pt idx="0">
                  <c:v>Pengkajian dan Pengembangan Sistem Informasi Geografis (Geografhical Information System)</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(2)'!$C$60:$AA$60</c:f>
            </c:numRef>
          </c:val>
        </c:ser>
        <c:ser>
          <c:idx val="53"/>
          <c:order val="53"/>
          <c:tx>
            <c:strRef>
              <c:f>'Rekap_kegiatan (2)'!$B$61</c:f>
              <c:strCache>
                <c:ptCount val="1"/>
                <c:pt idx="0">
                  <c:v>Penyusunan Profile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(2)'!$C$61:$AA$61</c:f>
            </c:numRef>
          </c:val>
        </c:ser>
        <c:ser>
          <c:idx val="54"/>
          <c:order val="54"/>
          <c:tx>
            <c:strRef>
              <c:f>'Rekap_kegiatan (2)'!$B$62</c:f>
              <c:strCache>
                <c:ptCount val="1"/>
                <c:pt idx="0">
                  <c:v>Penyusunan dan Pengumpulan Data/Informasi Kebutuhan Penyusunan Dokumen Perencanaan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(2)'!$C$62:$AA$62</c:f>
            </c:numRef>
          </c:val>
        </c:ser>
        <c:ser>
          <c:idx val="55"/>
          <c:order val="55"/>
          <c:tx>
            <c:strRef>
              <c:f>'Rekap_kegiatan (2)'!$B$63</c:f>
              <c:strCache>
                <c:ptCount val="1"/>
                <c:pt idx="0">
                  <c:v>Update Aplikasi SEUPPD APBD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(2)'!$C$63:$AA$63</c:f>
            </c:numRef>
          </c:val>
        </c:ser>
        <c:ser>
          <c:idx val="56"/>
          <c:order val="56"/>
          <c:tx>
            <c:strRef>
              <c:f>'Rekap_kegiatan (2)'!$B$64</c:f>
              <c:strCache>
                <c:ptCount val="1"/>
                <c:pt idx="0">
                  <c:v>Penyusunan Sistem Informasi Perencanaan Pembangunan Daerah (SIPD)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(2)'!$C$64:$AA$64</c:f>
            </c:numRef>
          </c:val>
        </c:ser>
        <c:ser>
          <c:idx val="57"/>
          <c:order val="57"/>
          <c:tx>
            <c:strRef>
              <c:f>'Rekap_kegiatan (2)'!$B$65</c:f>
              <c:strCache>
                <c:ptCount val="1"/>
                <c:pt idx="0">
                  <c:v>Penyusunan dan Analisa Data Informasi Perencanaan Pembangunan Ekonomi (PDRB)</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(2)'!$C$65:$AA$65</c:f>
            </c:numRef>
          </c:val>
        </c:ser>
        <c:ser>
          <c:idx val="58"/>
          <c:order val="58"/>
          <c:tx>
            <c:strRef>
              <c:f>'Rekap_kegiatan (2)'!$B$66</c:f>
              <c:strCache>
                <c:ptCount val="1"/>
                <c:pt idx="0">
                  <c:v>Indeks Pembangunan Manusia Provinsi Kepulauan Bangka Belitung</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(2)'!$C$66:$AA$66</c:f>
            </c:numRef>
          </c:val>
        </c:ser>
        <c:ser>
          <c:idx val="59"/>
          <c:order val="59"/>
          <c:tx>
            <c:strRef>
              <c:f>'Rekap_kegiatan (2)'!$B$67</c:f>
              <c:strCache>
                <c:ptCount val="1"/>
                <c:pt idx="0">
                  <c:v>Pemetaan Desa Miskin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(2)'!$C$67:$AA$67</c:f>
            </c:numRef>
          </c:val>
        </c:ser>
        <c:ser>
          <c:idx val="60"/>
          <c:order val="60"/>
          <c:tx>
            <c:strRef>
              <c:f>'Rekap_kegiatan (2)'!$B$68</c:f>
              <c:strCache>
                <c:ptCount val="1"/>
                <c:pt idx="0">
                  <c:v>Penyusunan Buku Daerah Tertinggal Provinsi Kepulauan Bangka Belitung</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(2)'!$C$68:$AA$68</c:f>
            </c:numRef>
          </c:val>
        </c:ser>
        <c:ser>
          <c:idx val="61"/>
          <c:order val="61"/>
          <c:tx>
            <c:strRef>
              <c:f>'Rekap_kegiatan (2)'!$B$69</c:f>
              <c:strCache>
                <c:ptCount val="1"/>
                <c:pt idx="0">
                  <c:v>Program Kerjasama Pembangunan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(2)'!$C$69:$AA$69</c:f>
              <c:numCache>
                <c:formatCode>_(* #,##0_);_(* \(#,##0\);_(* "-"_);_(@_)</c:formatCode>
                <c:ptCount val="11"/>
                <c:pt idx="0">
                  <c:v>152040000</c:v>
                </c:pt>
                <c:pt idx="1">
                  <c:v>264350000</c:v>
                </c:pt>
                <c:pt idx="2">
                  <c:v>406080000</c:v>
                </c:pt>
                <c:pt idx="3">
                  <c:v>1039779000</c:v>
                </c:pt>
                <c:pt idx="4">
                  <c:v>1012960000</c:v>
                </c:pt>
                <c:pt idx="5">
                  <c:v>65427250</c:v>
                </c:pt>
                <c:pt idx="6">
                  <c:v>138632500</c:v>
                </c:pt>
                <c:pt idx="7">
                  <c:v>343893500</c:v>
                </c:pt>
                <c:pt idx="8">
                  <c:v>967537000</c:v>
                </c:pt>
                <c:pt idx="9">
                  <c:v>442535900</c:v>
                </c:pt>
                <c:pt idx="10">
                  <c:v>400000000</c:v>
                </c:pt>
              </c:numCache>
            </c:numRef>
          </c:val>
        </c:ser>
        <c:ser>
          <c:idx val="62"/>
          <c:order val="62"/>
          <c:tx>
            <c:strRef>
              <c:f>'Rekap_kegiatan (2)'!$B$70</c:f>
              <c:strCache>
                <c:ptCount val="1"/>
                <c:pt idx="0">
                  <c:v>Koordinasi Kerjasama Pembangunan Antar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(2)'!$C$70:$AA$70</c:f>
            </c:numRef>
          </c:val>
        </c:ser>
        <c:ser>
          <c:idx val="63"/>
          <c:order val="63"/>
          <c:tx>
            <c:strRef>
              <c:f>'Rekap_kegiatan (2)'!$B$71</c:f>
              <c:strCache>
                <c:ptCount val="1"/>
                <c:pt idx="0">
                  <c:v>Koordinasi Kerjasama Wilayah Perbatasan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(2)'!$C$71:$AA$71</c:f>
            </c:numRef>
          </c:val>
        </c:ser>
        <c:ser>
          <c:idx val="64"/>
          <c:order val="64"/>
          <c:tx>
            <c:strRef>
              <c:f>'Rekap_kegiatan (2)'!$B$72</c:f>
              <c:strCache>
                <c:ptCount val="1"/>
                <c:pt idx="0">
                  <c:v>Rapat Koordinasi dan Pertemuan Kerjasama Provinsi</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(2)'!$C$72:$AA$72</c:f>
            </c:numRef>
          </c:val>
        </c:ser>
        <c:ser>
          <c:idx val="65"/>
          <c:order val="65"/>
          <c:tx>
            <c:strRef>
              <c:f>'Rekap_kegiatan (2)'!$B$73</c:f>
              <c:strCache>
                <c:ptCount val="1"/>
                <c:pt idx="0">
                  <c:v>Rapat Koordinasi Kerjasama Pembangunan se-Wilayah BELAJASUMBA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(2)'!$C$73:$AA$73</c:f>
            </c:numRef>
          </c:val>
        </c:ser>
        <c:ser>
          <c:idx val="66"/>
          <c:order val="66"/>
          <c:tx>
            <c:strRef>
              <c:f>'Rekap_kegiatan (2)'!$B$74</c:f>
              <c:strCache>
                <c:ptCount val="1"/>
                <c:pt idx="0">
                  <c:v>Fasilitasi Sekretariat Sail Wakatobi-Belitong 2011</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(2)'!$C$74:$AA$74</c:f>
            </c:numRef>
          </c:val>
        </c:ser>
        <c:ser>
          <c:idx val="67"/>
          <c:order val="67"/>
          <c:tx>
            <c:strRef>
              <c:f>'Rekap_kegiatan (2)'!$B$75</c:f>
              <c:strCache>
                <c:ptCount val="1"/>
                <c:pt idx="0">
                  <c:v>Rapat Koordinasi dan Pelaksanaan Sail Wakatobi-Belitong 2011</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(2)'!$C$75:$AA$75</c:f>
            </c:numRef>
          </c:val>
        </c:ser>
        <c:ser>
          <c:idx val="68"/>
          <c:order val="68"/>
          <c:tx>
            <c:strRef>
              <c:f>'Rekap_kegiatan (2)'!$B$76</c:f>
              <c:strCache>
                <c:ptCount val="1"/>
                <c:pt idx="0">
                  <c:v>Program Pengembangan Wilayah Srategis dan Cepat Tumbuh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(2)'!$C$76:$AA$76</c:f>
              <c:numCache>
                <c:formatCode>_(* #,##0_);_(* \(#,##0\);_(* "-"_);_(@_)</c:formatCode>
                <c:ptCount val="11"/>
                <c:pt idx="0">
                  <c:v>440535000</c:v>
                </c:pt>
                <c:pt idx="1">
                  <c:v>532662000</c:v>
                </c:pt>
                <c:pt idx="2">
                  <c:v>304470000</c:v>
                </c:pt>
                <c:pt idx="3">
                  <c:v>1081926400</c:v>
                </c:pt>
                <c:pt idx="4">
                  <c:v>400000000</c:v>
                </c:pt>
                <c:pt idx="5">
                  <c:v>271825900</c:v>
                </c:pt>
                <c:pt idx="6">
                  <c:v>158830000</c:v>
                </c:pt>
                <c:pt idx="7">
                  <c:v>279735800</c:v>
                </c:pt>
                <c:pt idx="8">
                  <c:v>789108300</c:v>
                </c:pt>
                <c:pt idx="9">
                  <c:v>166851300</c:v>
                </c:pt>
                <c:pt idx="10">
                  <c:v>100000000</c:v>
                </c:pt>
              </c:numCache>
            </c:numRef>
          </c:val>
        </c:ser>
        <c:ser>
          <c:idx val="69"/>
          <c:order val="69"/>
          <c:tx>
            <c:strRef>
              <c:f>'Rekap_kegiatan (2)'!$B$77</c:f>
              <c:strCache>
                <c:ptCount val="1"/>
                <c:pt idx="0">
                  <c:v>Koordinasi, Monitoring Evaluasi dan Pelaporan Pelaksanaan Kegiatan PNPM PISEW Mandiri Pedesaan dan Perkotaan di Provinsi Kep. Bangka Belitung</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(2)'!$C$77:$AA$77</c:f>
            </c:numRef>
          </c:val>
        </c:ser>
        <c:ser>
          <c:idx val="70"/>
          <c:order val="70"/>
          <c:tx>
            <c:strRef>
              <c:f>'Rekap_kegiatan (2)'!$B$78</c:f>
              <c:strCache>
                <c:ptCount val="1"/>
                <c:pt idx="0">
                  <c:v>Koordinasi Penetapan Rencana Tata Ruang Berbatasan (Review RTRW Provinsi 2002-2016)</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(2)'!$C$78:$AA$78</c:f>
            </c:numRef>
          </c:val>
        </c:ser>
        <c:ser>
          <c:idx val="71"/>
          <c:order val="71"/>
          <c:tx>
            <c:strRef>
              <c:f>'Rekap_kegiatan (2)'!$B$79</c:f>
              <c:strCache>
                <c:ptCount val="1"/>
                <c:pt idx="0">
                  <c:v>Koordinasi Penetapan Rencana Tata Ruang Wilayah Strategis dan Cepat Tumbuh (BKPRD)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(2)'!$C$79:$AA$79</c:f>
            </c:numRef>
          </c:val>
        </c:ser>
        <c:ser>
          <c:idx val="72"/>
          <c:order val="72"/>
          <c:tx>
            <c:strRef>
              <c:f>'Rekap_kegiatan (2)'!$B$80</c:f>
              <c:strCache>
                <c:ptCount val="1"/>
                <c:pt idx="0">
                  <c:v>Koordinasi Pengendalian Kawasan Tertentu Terbatas</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(2)'!$C$80:$AA$80</c:f>
            </c:numRef>
          </c:val>
        </c:ser>
        <c:ser>
          <c:idx val="73"/>
          <c:order val="73"/>
          <c:tx>
            <c:strRef>
              <c:f>'Rekap_kegiatan (2)'!$B$81</c:f>
              <c:strCache>
                <c:ptCount val="1"/>
                <c:pt idx="0">
                  <c:v>Koordinasi Perencanaan Air Minum, Drainase, dan Sanitasi Perkotaan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(2)'!$C$81:$AA$81</c:f>
            </c:numRef>
          </c:val>
        </c:ser>
        <c:ser>
          <c:idx val="74"/>
          <c:order val="74"/>
          <c:tx>
            <c:strRef>
              <c:f>'Rekap_kegiatan (2)'!$B$82</c:f>
              <c:strCache>
                <c:ptCount val="1"/>
                <c:pt idx="0">
                  <c:v>Fasilitasi Percepatan Penyelesaian RTRW Prov. Kep. Babel</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(2)'!$C$82:$AA$82</c:f>
            </c:numRef>
          </c:val>
        </c:ser>
        <c:ser>
          <c:idx val="75"/>
          <c:order val="75"/>
          <c:tx>
            <c:strRef>
              <c:f>'Rekap_kegiatan (2)'!$B$83</c:f>
              <c:strCache>
                <c:ptCount val="1"/>
                <c:pt idx="0">
                  <c:v>Fasilitasi BKPRD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(2)'!$C$83:$AA$83</c:f>
            </c:numRef>
          </c:val>
        </c:ser>
        <c:ser>
          <c:idx val="76"/>
          <c:order val="76"/>
          <c:tx>
            <c:strRef>
              <c:f>'Rekap_kegiatan (2)'!$B$84</c:f>
              <c:strCache>
                <c:ptCount val="1"/>
                <c:pt idx="0">
                  <c:v>Monitoring, Evaluasi dan Pelaporan </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(2)'!$C$84:$AA$84</c:f>
            </c:numRef>
          </c:val>
        </c:ser>
        <c:ser>
          <c:idx val="77"/>
          <c:order val="77"/>
          <c:tx>
            <c:strRef>
              <c:f>'Rekap_kegiatan (2)'!$B$85</c:f>
              <c:strCache>
                <c:ptCount val="1"/>
                <c:pt idx="0">
                  <c:v>Program Peningkatan Kapasitas Kelembagaan Perencanaan Pembangunan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(2)'!$C$85:$AA$85</c:f>
              <c:numCache>
                <c:formatCode>_(* #,##0_);_(* \(#,##0\);_(* "-"_);_(@_)</c:formatCode>
                <c:ptCount val="11"/>
                <c:pt idx="0">
                  <c:v>0</c:v>
                </c:pt>
                <c:pt idx="1">
                  <c:v>74922500</c:v>
                </c:pt>
                <c:pt idx="2">
                  <c:v>0</c:v>
                </c:pt>
                <c:pt idx="3">
                  <c:v>0</c:v>
                </c:pt>
                <c:pt idx="4">
                  <c:v>0</c:v>
                </c:pt>
                <c:pt idx="5">
                  <c:v>0</c:v>
                </c:pt>
                <c:pt idx="6">
                  <c:v>29574400</c:v>
                </c:pt>
                <c:pt idx="7">
                  <c:v>0</c:v>
                </c:pt>
                <c:pt idx="8">
                  <c:v>0</c:v>
                </c:pt>
                <c:pt idx="9">
                  <c:v>0</c:v>
                </c:pt>
                <c:pt idx="10">
                  <c:v>149100000</c:v>
                </c:pt>
              </c:numCache>
            </c:numRef>
          </c:val>
        </c:ser>
        <c:ser>
          <c:idx val="78"/>
          <c:order val="78"/>
          <c:tx>
            <c:strRef>
              <c:f>'Rekap_kegiatan (2)'!$B$86</c:f>
              <c:strCache>
                <c:ptCount val="1"/>
                <c:pt idx="0">
                  <c:v>Penyusunan Jabatan Fungsional Perencanaan Pembangunan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(2)'!$C$86:$AA$86</c:f>
            </c:numRef>
          </c:val>
        </c:ser>
        <c:ser>
          <c:idx val="79"/>
          <c:order val="79"/>
          <c:tx>
            <c:strRef>
              <c:f>'Rekap_kegiatan (2)'!$B$87</c:f>
              <c:strCache>
                <c:ptCount val="1"/>
                <c:pt idx="0">
                  <c:v>Bimbingan Teknis Tentang Perencanaan Pembangunan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(2)'!$C$87:$AA$87</c:f>
            </c:numRef>
          </c:val>
        </c:ser>
        <c:ser>
          <c:idx val="80"/>
          <c:order val="80"/>
          <c:tx>
            <c:strRef>
              <c:f>'Rekap_kegiatan (2)'!$B$88</c:f>
              <c:strCache>
                <c:ptCount val="1"/>
                <c:pt idx="0">
                  <c:v>Program Perencanaan Pembangunan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(2)'!$C$88:$AA$88</c:f>
              <c:numCache>
                <c:formatCode>_(* #,##0_);_(* \(#,##0\);_(* "-"_);_(@_)</c:formatCode>
                <c:ptCount val="11"/>
                <c:pt idx="0">
                  <c:v>1529803600</c:v>
                </c:pt>
                <c:pt idx="1">
                  <c:v>1191963734</c:v>
                </c:pt>
                <c:pt idx="2">
                  <c:v>1009060000</c:v>
                </c:pt>
                <c:pt idx="3">
                  <c:v>1298615000</c:v>
                </c:pt>
                <c:pt idx="4">
                  <c:v>850000000</c:v>
                </c:pt>
                <c:pt idx="5">
                  <c:v>837939125</c:v>
                </c:pt>
                <c:pt idx="6">
                  <c:v>813119500</c:v>
                </c:pt>
                <c:pt idx="7">
                  <c:v>891658800</c:v>
                </c:pt>
                <c:pt idx="8">
                  <c:v>885135700</c:v>
                </c:pt>
                <c:pt idx="9">
                  <c:v>279777000</c:v>
                </c:pt>
                <c:pt idx="10">
                  <c:v>2448800000</c:v>
                </c:pt>
              </c:numCache>
            </c:numRef>
          </c:val>
        </c:ser>
        <c:ser>
          <c:idx val="81"/>
          <c:order val="81"/>
          <c:tx>
            <c:strRef>
              <c:f>'Rekap_kegiatan (2)'!$B$89</c:f>
              <c:strCache>
                <c:ptCount val="1"/>
                <c:pt idx="0">
                  <c:v>Penyusunan Rancangan RPJMD Tahun 2007-2012</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(2)'!$C$89:$AA$89</c:f>
            </c:numRef>
          </c:val>
        </c:ser>
        <c:ser>
          <c:idx val="82"/>
          <c:order val="82"/>
          <c:tx>
            <c:strRef>
              <c:f>'Rekap_kegiatan (2)'!$B$90</c:f>
              <c:strCache>
                <c:ptCount val="1"/>
                <c:pt idx="0">
                  <c:v>Penetapan RPJPD 2005-2025</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(2)'!$C$90:$AA$90</c:f>
            </c:numRef>
          </c:val>
        </c:ser>
        <c:ser>
          <c:idx val="83"/>
          <c:order val="83"/>
          <c:tx>
            <c:strRef>
              <c:f>'Rekap_kegiatan (2)'!$B$91</c:f>
              <c:strCache>
                <c:ptCount val="1"/>
                <c:pt idx="0">
                  <c:v>Penyusunan RPJMD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(2)'!$C$91:$AA$91</c:f>
            </c:numRef>
          </c:val>
        </c:ser>
        <c:ser>
          <c:idx val="84"/>
          <c:order val="84"/>
          <c:tx>
            <c:strRef>
              <c:f>'Rekap_kegiatan (2)'!$B$92</c:f>
              <c:strCache>
                <c:ptCount val="1"/>
                <c:pt idx="0">
                  <c:v>Penyelenggaraan Musrenbang RPJMD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(2)'!$C$92:$AA$92</c:f>
            </c:numRef>
          </c:val>
        </c:ser>
        <c:ser>
          <c:idx val="85"/>
          <c:order val="85"/>
          <c:tx>
            <c:strRef>
              <c:f>'Rekap_kegiatan (2)'!$B$93</c:f>
              <c:strCache>
                <c:ptCount val="1"/>
                <c:pt idx="0">
                  <c:v>Penetapan RPJMD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(2)'!$C$93:$AA$93</c:f>
            </c:numRef>
          </c:val>
        </c:ser>
        <c:ser>
          <c:idx val="86"/>
          <c:order val="86"/>
          <c:tx>
            <c:strRef>
              <c:f>'Rekap_kegiatan (2)'!$B$94</c:f>
              <c:strCache>
                <c:ptCount val="1"/>
                <c:pt idx="0">
                  <c:v>Fasilitasi Tim Evaluasi Dana Perimbangan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(2)'!$C$94:$AA$94</c:f>
            </c:numRef>
          </c:val>
        </c:ser>
        <c:ser>
          <c:idx val="87"/>
          <c:order val="87"/>
          <c:tx>
            <c:strRef>
              <c:f>'Rekap_kegiatan (2)'!$B$95</c:f>
              <c:strCache>
                <c:ptCount val="1"/>
                <c:pt idx="0">
                  <c:v>Penyelenggaraan Musrenbang RKPD </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(2)'!$C$95:$AA$95</c:f>
            </c:numRef>
          </c:val>
        </c:ser>
        <c:ser>
          <c:idx val="88"/>
          <c:order val="88"/>
          <c:tx>
            <c:strRef>
              <c:f>'Rekap_kegiatan (2)'!$B$96</c:f>
              <c:strCache>
                <c:ptCount val="1"/>
                <c:pt idx="0">
                  <c:v>Penyusunan Rencana Kerja SKPD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(2)'!$C$96:$AA$96</c:f>
            </c:numRef>
          </c:val>
        </c:ser>
        <c:ser>
          <c:idx val="89"/>
          <c:order val="89"/>
          <c:tx>
            <c:strRef>
              <c:f>'Rekap_kegiatan (2)'!$B$97</c:f>
              <c:strCache>
                <c:ptCount val="1"/>
                <c:pt idx="0">
                  <c:v>Koordinasi Penyusunan Laporan Keterangan Pertanggungjawaban (LKPJ)</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(2)'!$C$97:$AA$97</c:f>
            </c:numRef>
          </c:val>
        </c:ser>
        <c:ser>
          <c:idx val="90"/>
          <c:order val="90"/>
          <c:tx>
            <c:strRef>
              <c:f>'Rekap_kegiatan (2)'!$B$98</c:f>
              <c:strCache>
                <c:ptCount val="1"/>
                <c:pt idx="0">
                  <c:v>Fasilitasi Kebijakan Nasional AMPL-BM</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(2)'!$C$98:$AA$98</c:f>
            </c:numRef>
          </c:val>
        </c:ser>
        <c:ser>
          <c:idx val="91"/>
          <c:order val="91"/>
          <c:tx>
            <c:strRef>
              <c:f>'Rekap_kegiatan (2)'!$B$99</c:f>
              <c:strCache>
                <c:ptCount val="1"/>
                <c:pt idx="0">
                  <c:v>Penyusunan RAD Pemberantasan Korupsi</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(2)'!$C$99:$AA$99</c:f>
            </c:numRef>
          </c:val>
        </c:ser>
        <c:ser>
          <c:idx val="92"/>
          <c:order val="92"/>
          <c:tx>
            <c:strRef>
              <c:f>'Rekap_kegiatan (2)'!$B$100</c:f>
              <c:strCache>
                <c:ptCount val="1"/>
                <c:pt idx="0">
                  <c:v>Penyusunan RKPD, KUA, PPAS</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(2)'!$C$100:$AA$100</c:f>
            </c:numRef>
          </c:val>
        </c:ser>
        <c:ser>
          <c:idx val="93"/>
          <c:order val="93"/>
          <c:tx>
            <c:strRef>
              <c:f>'Rekap_kegiatan (2)'!$B$101</c:f>
              <c:strCache>
                <c:ptCount val="1"/>
                <c:pt idx="0">
                  <c:v>Penyusunan Rancangan RKPD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(2)'!$C$101:$AA$101</c:f>
            </c:numRef>
          </c:val>
        </c:ser>
        <c:ser>
          <c:idx val="94"/>
          <c:order val="94"/>
          <c:tx>
            <c:strRef>
              <c:f>'Rekap_kegiatan (2)'!$B$102</c:f>
              <c:strCache>
                <c:ptCount val="1"/>
                <c:pt idx="0">
                  <c:v>Sosialisasi PP Nomor 8 Tahun 2008</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(2)'!$C$102:$AA$102</c:f>
            </c:numRef>
          </c:val>
        </c:ser>
        <c:ser>
          <c:idx val="95"/>
          <c:order val="95"/>
          <c:tx>
            <c:strRef>
              <c:f>'Rekap_kegiatan (2)'!$B$103</c:f>
              <c:strCache>
                <c:ptCount val="1"/>
                <c:pt idx="0">
                  <c:v>Monitoring,Evaluasi,Pengendalian dan Pelaporan Pelaksanaan Rencana Pembangunan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(2)'!$C$103:$AA$103</c:f>
            </c:numRef>
          </c:val>
        </c:ser>
        <c:ser>
          <c:idx val="96"/>
          <c:order val="96"/>
          <c:tx>
            <c:strRef>
              <c:f>'Rekap_kegiatan (2)'!$B$104</c:f>
              <c:strCache>
                <c:ptCount val="1"/>
                <c:pt idx="0">
                  <c:v>Penyusunan RKPD</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(2)'!$C$104:$AA$104</c:f>
            </c:numRef>
          </c:val>
        </c:ser>
        <c:ser>
          <c:idx val="97"/>
          <c:order val="97"/>
          <c:tx>
            <c:strRef>
              <c:f>'Rekap_kegiatan (2)'!$B$105</c:f>
              <c:strCache>
                <c:ptCount val="1"/>
                <c:pt idx="0">
                  <c:v>Penyusunan KUA dan PPAS</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(2)'!$C$105:$AA$105</c:f>
            </c:numRef>
          </c:val>
        </c:ser>
        <c:ser>
          <c:idx val="98"/>
          <c:order val="98"/>
          <c:tx>
            <c:strRef>
              <c:f>'Rekap_kegiatan (2)'!$B$106</c:f>
              <c:strCache>
                <c:ptCount val="1"/>
                <c:pt idx="0">
                  <c:v>Fasilitasi Riset dan Pembentukan Dewan Riset Daerah (DRP)</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(2)'!$C$106:$AA$106</c:f>
            </c:numRef>
          </c:val>
        </c:ser>
        <c:ser>
          <c:idx val="99"/>
          <c:order val="99"/>
          <c:tx>
            <c:strRef>
              <c:f>'Rekap_kegiatan (2)'!$B$107</c:f>
              <c:strCache>
                <c:ptCount val="1"/>
                <c:pt idx="0">
                  <c:v>Program Perencanaan Pembangunan Ekonomi</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(2)'!$C$107:$AA$107</c:f>
              <c:numCache>
                <c:formatCode>_(* #,##0_);_(* \(#,##0\);_(* "-"_);_(@_)</c:formatCode>
                <c:ptCount val="11"/>
                <c:pt idx="0">
                  <c:v>551149500</c:v>
                </c:pt>
                <c:pt idx="1">
                  <c:v>575853400</c:v>
                </c:pt>
                <c:pt idx="2">
                  <c:v>0</c:v>
                </c:pt>
                <c:pt idx="3">
                  <c:v>255882500</c:v>
                </c:pt>
                <c:pt idx="4">
                  <c:v>0</c:v>
                </c:pt>
                <c:pt idx="5">
                  <c:v>529464500</c:v>
                </c:pt>
                <c:pt idx="6">
                  <c:v>355122000</c:v>
                </c:pt>
                <c:pt idx="7">
                  <c:v>0</c:v>
                </c:pt>
                <c:pt idx="8">
                  <c:v>194728100</c:v>
                </c:pt>
                <c:pt idx="9">
                  <c:v>0</c:v>
                </c:pt>
                <c:pt idx="10">
                  <c:v>0</c:v>
                </c:pt>
              </c:numCache>
            </c:numRef>
          </c:val>
        </c:ser>
        <c:ser>
          <c:idx val="100"/>
          <c:order val="100"/>
          <c:tx>
            <c:strRef>
              <c:f>'Rekap_kegiatan (2)'!$B$108</c:f>
              <c:strCache>
                <c:ptCount val="1"/>
                <c:pt idx="0">
                  <c:v>Penyusunan Master Plan Pembangunan Ekonomi Daerah</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(2)'!$C$108:$AA$108</c:f>
            </c:numRef>
          </c:val>
        </c:ser>
        <c:ser>
          <c:idx val="101"/>
          <c:order val="101"/>
          <c:tx>
            <c:strRef>
              <c:f>'Rekap_kegiatan (2)'!$B$109</c:f>
              <c:strCache>
                <c:ptCount val="1"/>
                <c:pt idx="0">
                  <c:v>Penyusunan Bisnis Plan Produk Unggulan Ikan</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(2)'!$C$109:$AA$109</c:f>
            </c:numRef>
          </c:val>
        </c:ser>
        <c:ser>
          <c:idx val="102"/>
          <c:order val="102"/>
          <c:tx>
            <c:strRef>
              <c:f>'Rekap_kegiatan (2)'!$B$110</c:f>
              <c:strCache>
                <c:ptCount val="1"/>
                <c:pt idx="0">
                  <c:v>Kajian Komoditi Unggulan Daerah Provinsi Kepulauan Bangka Belitung</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(2)'!$C$110:$AA$110</c:f>
            </c:numRef>
          </c:val>
        </c:ser>
        <c:ser>
          <c:idx val="103"/>
          <c:order val="103"/>
          <c:tx>
            <c:strRef>
              <c:f>'Rekap_kegiatan (2)'!$B$111</c:f>
              <c:strCache>
                <c:ptCount val="1"/>
                <c:pt idx="0">
                  <c:v>Kajian Kinerja Pembangunan Sosial Ekonomi di Lima Provinsi se-Usia di Indonesia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(2)'!$C$111:$AA$111</c:f>
            </c:numRef>
          </c:val>
        </c:ser>
        <c:ser>
          <c:idx val="104"/>
          <c:order val="104"/>
          <c:tx>
            <c:strRef>
              <c:f>'Rekap_kegiatan (2)'!$B$112</c:f>
              <c:strCache>
                <c:ptCount val="1"/>
                <c:pt idx="0">
                  <c:v>Kajian Tentang Penetapan Kawasan (Strategis, Andalan, Cepat Tumbuh, Industri) </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(2)'!$C$112:$AA$112</c:f>
            </c:numRef>
          </c:val>
        </c:ser>
        <c:ser>
          <c:idx val="105"/>
          <c:order val="105"/>
          <c:tx>
            <c:strRef>
              <c:f>'Rekap_kegiatan (2)'!$B$113</c:f>
              <c:strCache>
                <c:ptCount val="1"/>
                <c:pt idx="0">
                  <c:v>Program Perencanaan Sosial dan Budaya</c:v>
                </c:pt>
              </c:strCache>
            </c:strRef>
          </c:tx>
          <c:cat>
            <c:multiLvlStrRef>
              <c:f>'Rekap_kegiatan (2)'!$C$5:$AA$7</c:f>
              <c:multiLvlStrCache>
                <c:ptCount val="11"/>
                <c:lvl>
                  <c:pt idx="0">
                    <c:v>Rp</c:v>
                  </c:pt>
                  <c:pt idx="1">
                    <c:v>Rp</c:v>
                  </c:pt>
                  <c:pt idx="2">
                    <c:v>Rp</c:v>
                  </c:pt>
                  <c:pt idx="3">
                    <c:v>Rp</c:v>
                  </c:pt>
                  <c:pt idx="4">
                    <c:v>Rp</c:v>
                  </c:pt>
                  <c:pt idx="5">
                    <c:v>Rp</c:v>
                  </c:pt>
                  <c:pt idx="6">
                    <c:v>Rp</c:v>
                  </c:pt>
                  <c:pt idx="7">
                    <c:v>Rp</c:v>
                  </c:pt>
                  <c:pt idx="8">
                    <c:v>Rp</c:v>
                  </c:pt>
                  <c:pt idx="9">
                    <c:v>Rp</c:v>
                  </c:pt>
                  <c:pt idx="10">
                    <c:v>Rp</c:v>
                  </c:pt>
                </c:lvl>
                <c:lvl>
                  <c:pt idx="0">
                    <c:v>2007</c:v>
                  </c:pt>
                  <c:pt idx="1">
                    <c:v>2008</c:v>
                  </c:pt>
                  <c:pt idx="2">
                    <c:v>2009</c:v>
                  </c:pt>
                  <c:pt idx="3">
                    <c:v>2010</c:v>
                  </c:pt>
                  <c:pt idx="4">
                    <c:v>2011</c:v>
                  </c:pt>
                  <c:pt idx="5">
                    <c:v>2007</c:v>
                  </c:pt>
                  <c:pt idx="6">
                    <c:v>2008</c:v>
                  </c:pt>
                  <c:pt idx="7">
                    <c:v>2009</c:v>
                  </c:pt>
                  <c:pt idx="8">
                    <c:v>2010</c:v>
                  </c:pt>
                  <c:pt idx="9">
                    <c:v>2011</c:v>
                  </c:pt>
                </c:lvl>
                <c:lvl>
                  <c:pt idx="0">
                    <c:v>PAGU DANA</c:v>
                  </c:pt>
                  <c:pt idx="5">
                    <c:v>REALISASI ANGGARAN</c:v>
                  </c:pt>
                  <c:pt idx="10">
                    <c:v>USULAN ANGGARAN 2012</c:v>
                  </c:pt>
                </c:lvl>
              </c:multiLvlStrCache>
            </c:multiLvlStrRef>
          </c:cat>
          <c:val>
            <c:numRef>
              <c:f>'Rekap_kegiatan (2)'!$C$113:$AA$113</c:f>
              <c:numCache>
                <c:formatCode>_(* #,##0_);_(* \(#,##0\);_(* "-"_);_(@_)</c:formatCode>
                <c:ptCount val="11"/>
                <c:pt idx="0">
                  <c:v>840467440</c:v>
                </c:pt>
                <c:pt idx="1">
                  <c:v>337030000</c:v>
                </c:pt>
                <c:pt idx="2">
                  <c:v>0</c:v>
                </c:pt>
                <c:pt idx="3">
                  <c:v>255165500</c:v>
                </c:pt>
                <c:pt idx="4">
                  <c:v>125000000</c:v>
                </c:pt>
                <c:pt idx="5">
                  <c:v>680250650</c:v>
                </c:pt>
                <c:pt idx="6">
                  <c:v>122246000</c:v>
                </c:pt>
                <c:pt idx="7">
                  <c:v>0</c:v>
                </c:pt>
                <c:pt idx="8">
                  <c:v>108166000</c:v>
                </c:pt>
                <c:pt idx="9">
                  <c:v>0</c:v>
                </c:pt>
                <c:pt idx="10">
                  <c:v>525500000</c:v>
                </c:pt>
              </c:numCache>
            </c:numRef>
          </c:val>
        </c:ser>
        <c:ser>
          <c:idx val="106"/>
          <c:order val="106"/>
          <c:val>
            <c:numLit>
              <c:formatCode>General</c:formatCode>
              <c:ptCount val="1"/>
              <c:pt idx="0">
                <c:v>1</c:v>
              </c:pt>
            </c:numLit>
          </c:val>
        </c:ser>
        <c:axId val="141679232"/>
        <c:axId val="151978368"/>
      </c:barChart>
      <c:catAx>
        <c:axId val="141679232"/>
        <c:scaling>
          <c:orientation val="minMax"/>
        </c:scaling>
        <c:axPos val="b"/>
        <c:numFmt formatCode="General" sourceLinked="1"/>
        <c:tickLblPos val="nextTo"/>
        <c:txPr>
          <a:bodyPr/>
          <a:lstStyle/>
          <a:p>
            <a:pPr>
              <a:defRPr lang="en-US"/>
            </a:pPr>
            <a:endParaRPr lang="id-ID"/>
          </a:p>
        </c:txPr>
        <c:crossAx val="151978368"/>
        <c:crosses val="autoZero"/>
        <c:auto val="1"/>
        <c:lblAlgn val="ctr"/>
        <c:lblOffset val="100"/>
      </c:catAx>
      <c:valAx>
        <c:axId val="151978368"/>
        <c:scaling>
          <c:orientation val="minMax"/>
        </c:scaling>
        <c:axPos val="l"/>
        <c:majorGridlines/>
        <c:numFmt formatCode="#,##0" sourceLinked="0"/>
        <c:tickLblPos val="nextTo"/>
        <c:txPr>
          <a:bodyPr/>
          <a:lstStyle/>
          <a:p>
            <a:pPr>
              <a:defRPr lang="en-US"/>
            </a:pPr>
            <a:endParaRPr lang="id-ID"/>
          </a:p>
        </c:txPr>
        <c:crossAx val="141679232"/>
        <c:crosses val="autoZero"/>
        <c:crossBetween val="between"/>
      </c:valAx>
    </c:plotArea>
    <c:legend>
      <c:legendPos val="r"/>
      <c:layout>
        <c:manualLayout>
          <c:xMode val="edge"/>
          <c:yMode val="edge"/>
          <c:x val="0.66663647132604065"/>
          <c:y val="2.1118950131233587E-2"/>
          <c:w val="0.32819891761317482"/>
          <c:h val="0.8777620997375325"/>
        </c:manualLayout>
      </c:layout>
      <c:txPr>
        <a:bodyPr/>
        <a:lstStyle/>
        <a:p>
          <a:pPr>
            <a:defRPr lang="en-US"/>
          </a:pPr>
          <a:endParaRPr lang="id-ID"/>
        </a:p>
      </c:txPr>
    </c:legend>
    <c:plotVisOnly val="1"/>
    <c:dispBlanksAs val="gap"/>
  </c:chart>
  <c:spPr>
    <a:solidFill>
      <a:schemeClr val="lt1"/>
    </a:solidFill>
    <a:ln w="25400" cap="flat" cmpd="sng" algn="ctr">
      <a:solidFill>
        <a:schemeClr val="dk1"/>
      </a:solidFill>
      <a:prstDash val="solid"/>
    </a:ln>
    <a:effectLst/>
  </c:spPr>
  <c:txPr>
    <a:bodyPr/>
    <a:lstStyle/>
    <a:p>
      <a:pPr>
        <a:defRPr>
          <a:solidFill>
            <a:schemeClr val="dk1"/>
          </a:solidFill>
          <a:latin typeface="+mn-lt"/>
          <a:ea typeface="+mn-ea"/>
          <a:cs typeface="+mn-cs"/>
        </a:defRPr>
      </a:pPr>
      <a:endParaRPr lang="id-ID"/>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0E76AE-C409-4D8F-91C5-28A6EAD99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39</Pages>
  <Words>10721</Words>
  <Characters>61112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B A B   I</vt:lpstr>
    </vt:vector>
  </TitlesOfParts>
  <Company>Bappeda</Company>
  <LinksUpToDate>false</LinksUpToDate>
  <CharactersWithSpaces>71690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 A B   I</dc:title>
  <dc:creator>Perencanaan</dc:creator>
  <cp:lastModifiedBy>DELL</cp:lastModifiedBy>
  <cp:revision>197</cp:revision>
  <cp:lastPrinted>2014-01-22T00:59:00Z</cp:lastPrinted>
  <dcterms:created xsi:type="dcterms:W3CDTF">2011-10-06T07:48:00Z</dcterms:created>
  <dcterms:modified xsi:type="dcterms:W3CDTF">2014-04-01T14:15:00Z</dcterms:modified>
</cp:coreProperties>
</file>